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83B5E" w:rsidRPr="00B83B5E" w:rsidRDefault="00B83B5E" w:rsidP="00B83B5E">
      <w:pPr>
        <w:pStyle w:val="yiv1580522597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83B5E">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Visita de presidenta de Chile afianzará las relaciones comerciales</w:t>
      </w:r>
    </w:p>
    <w:p w:rsidR="00B83B5E" w:rsidRPr="00B83B5E" w:rsidRDefault="00960D66" w:rsidP="00B83B5E">
      <w:pPr>
        <w:pStyle w:val="yiv1580522597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4152900"/>
            <wp:effectExtent l="0" t="0" r="9525" b="0"/>
            <wp:docPr id="2" name="Imagen 2"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4152900"/>
                    </a:xfrm>
                    <a:prstGeom prst="rect">
                      <a:avLst/>
                    </a:prstGeom>
                    <a:noFill/>
                    <a:ln>
                      <a:noFill/>
                    </a:ln>
                  </pic:spPr>
                </pic:pic>
              </a:graphicData>
            </a:graphic>
          </wp:inline>
        </w:drawing>
      </w:r>
      <w:bookmarkStart w:id="0" w:name="_GoBack"/>
      <w:bookmarkEnd w:id="0"/>
    </w:p>
    <w:p w:rsidR="00B83B5E" w:rsidRPr="00B83B5E" w:rsidRDefault="00B83B5E" w:rsidP="00B83B5E">
      <w:pPr>
        <w:pStyle w:val="yiv1580522597msonormal"/>
        <w:numPr>
          <w:ilvl w:val="0"/>
          <w:numId w:val="8"/>
        </w:numPr>
        <w:jc w:val="both"/>
        <w:rPr>
          <w:rFonts w:asciiTheme="majorHAnsi" w:hAnsiTheme="majorHAnsi"/>
          <w:color w:val="002060"/>
          <w:sz w:val="22"/>
          <w:szCs w:val="22"/>
          <w:lang w:val="es-US"/>
        </w:rPr>
      </w:pPr>
      <w:r w:rsidRPr="00B83B5E">
        <w:rPr>
          <w:rFonts w:asciiTheme="majorHAnsi" w:hAnsiTheme="majorHAnsi"/>
          <w:color w:val="002060"/>
          <w:sz w:val="22"/>
          <w:szCs w:val="22"/>
          <w:lang w:val="es-US"/>
        </w:rPr>
        <w:t>La mandataria chilena llega hoy al país y mañana se reunirá con el presidente Juan Orlando Hernández.</w:t>
      </w:r>
    </w:p>
    <w:p w:rsidR="00B83B5E" w:rsidRPr="00B83B5E" w:rsidRDefault="00B83B5E" w:rsidP="00B83B5E">
      <w:pPr>
        <w:pStyle w:val="yiv1580522597msonormal"/>
        <w:numPr>
          <w:ilvl w:val="0"/>
          <w:numId w:val="8"/>
        </w:numPr>
        <w:jc w:val="both"/>
        <w:rPr>
          <w:rFonts w:asciiTheme="majorHAnsi" w:hAnsiTheme="majorHAnsi"/>
          <w:color w:val="002060"/>
          <w:sz w:val="22"/>
          <w:szCs w:val="22"/>
          <w:lang w:val="es-US"/>
        </w:rPr>
      </w:pPr>
      <w:r w:rsidRPr="00B83B5E">
        <w:rPr>
          <w:rFonts w:asciiTheme="majorHAnsi" w:hAnsiTheme="majorHAnsi"/>
          <w:color w:val="002060"/>
          <w:sz w:val="22"/>
          <w:szCs w:val="22"/>
          <w:lang w:val="es-US"/>
        </w:rPr>
        <w:t>“Queremos que tanto el Gobierno chileno como sus empresarios conozcan las oportunidades que hay en Honduras en este momento de inversión”, dice Hernández.</w:t>
      </w:r>
    </w:p>
    <w:p w:rsidR="00B83B5E" w:rsidRPr="00B83B5E" w:rsidRDefault="00B83B5E" w:rsidP="00B83B5E">
      <w:pPr>
        <w:pStyle w:val="yiv1580522597msonormal"/>
        <w:numPr>
          <w:ilvl w:val="0"/>
          <w:numId w:val="8"/>
        </w:numPr>
        <w:jc w:val="both"/>
        <w:rPr>
          <w:rFonts w:asciiTheme="majorHAnsi" w:hAnsiTheme="majorHAnsi"/>
          <w:color w:val="002060"/>
          <w:sz w:val="22"/>
          <w:szCs w:val="22"/>
          <w:lang w:val="es-US"/>
        </w:rPr>
      </w:pPr>
      <w:r w:rsidRPr="00B83B5E">
        <w:rPr>
          <w:rFonts w:asciiTheme="majorHAnsi" w:hAnsiTheme="majorHAnsi"/>
          <w:color w:val="002060"/>
          <w:sz w:val="22"/>
          <w:szCs w:val="22"/>
          <w:lang w:val="es-US"/>
        </w:rPr>
        <w:t>Agradece el apoyo de Chile para que Honduras sea parte de la Alianza del Pacífico.</w:t>
      </w:r>
    </w:p>
    <w:p w:rsidR="00B83B5E" w:rsidRPr="00B83B5E" w:rsidRDefault="00B83B5E" w:rsidP="00B83B5E">
      <w:pPr>
        <w:pStyle w:val="yiv1580522597msonormal"/>
        <w:jc w:val="both"/>
        <w:rPr>
          <w:rFonts w:asciiTheme="majorHAnsi" w:hAnsiTheme="majorHAnsi"/>
          <w:color w:val="002060"/>
          <w:sz w:val="22"/>
          <w:szCs w:val="22"/>
          <w:lang w:val="es-US"/>
        </w:rPr>
      </w:pPr>
      <w:r w:rsidRPr="00B83B5E">
        <w:rPr>
          <w:rFonts w:asciiTheme="majorHAnsi" w:hAnsiTheme="majorHAnsi"/>
          <w:color w:val="002060"/>
          <w:sz w:val="22"/>
          <w:szCs w:val="22"/>
          <w:lang w:val="es-US"/>
        </w:rPr>
        <w:t> </w:t>
      </w:r>
    </w:p>
    <w:p w:rsidR="00B83B5E" w:rsidRPr="00B83B5E" w:rsidRDefault="00B83B5E" w:rsidP="00B83B5E">
      <w:pPr>
        <w:pStyle w:val="yiv1580522597msonormal"/>
        <w:jc w:val="both"/>
        <w:rPr>
          <w:rFonts w:asciiTheme="majorHAnsi" w:hAnsiTheme="majorHAnsi"/>
          <w:sz w:val="22"/>
          <w:szCs w:val="22"/>
          <w:lang w:val="es-US"/>
        </w:rPr>
      </w:pPr>
      <w:r w:rsidRPr="00B83B5E">
        <w:rPr>
          <w:rFonts w:asciiTheme="majorHAnsi" w:hAnsiTheme="majorHAnsi"/>
          <w:b/>
          <w:bCs/>
          <w:sz w:val="22"/>
          <w:szCs w:val="22"/>
          <w:lang w:val="es-US"/>
        </w:rPr>
        <w:t xml:space="preserve">Tegucigalpa, 22 de agosto. </w:t>
      </w:r>
      <w:r w:rsidRPr="00B83B5E">
        <w:rPr>
          <w:rFonts w:asciiTheme="majorHAnsi" w:hAnsiTheme="majorHAnsi"/>
          <w:sz w:val="22"/>
          <w:szCs w:val="22"/>
          <w:lang w:val="es-US"/>
        </w:rPr>
        <w:t>La priorización de las relaciones comerciales entre Honduras y Chile será uno de los temas más relevantes que abordarán mañana, en la antigua Casa de Gobierno, el presidente Juan Orlando Hernández y su homóloga chilena, Michelle Bachelet, que llega esta noche al país en visita oficial.</w:t>
      </w:r>
    </w:p>
    <w:p w:rsidR="00B83B5E" w:rsidRPr="00B83B5E" w:rsidRDefault="00B83B5E" w:rsidP="00B83B5E">
      <w:pPr>
        <w:pStyle w:val="yiv1580522597msonormal"/>
        <w:jc w:val="both"/>
        <w:rPr>
          <w:rFonts w:asciiTheme="majorHAnsi" w:hAnsiTheme="majorHAnsi"/>
          <w:sz w:val="22"/>
          <w:szCs w:val="22"/>
          <w:lang w:val="es-US"/>
        </w:rPr>
      </w:pPr>
      <w:r w:rsidRPr="00B83B5E">
        <w:rPr>
          <w:rFonts w:asciiTheme="majorHAnsi" w:hAnsiTheme="majorHAnsi"/>
          <w:sz w:val="22"/>
          <w:szCs w:val="22"/>
          <w:lang w:val="es-US"/>
        </w:rPr>
        <w:lastRenderedPageBreak/>
        <w:t>“Vamos a tener una jornada muy importante y en este sentido estamos priorizando la relaciones comerciales”, enfatizó el titular del Ejecutivo en conferencia de prensa.</w:t>
      </w:r>
    </w:p>
    <w:p w:rsidR="00B83B5E" w:rsidRPr="00B83B5E" w:rsidRDefault="00B83B5E" w:rsidP="00B83B5E">
      <w:pPr>
        <w:pStyle w:val="yiv1580522597msonormal"/>
        <w:jc w:val="both"/>
        <w:rPr>
          <w:rFonts w:asciiTheme="majorHAnsi" w:hAnsiTheme="majorHAnsi"/>
          <w:sz w:val="22"/>
          <w:szCs w:val="22"/>
          <w:lang w:val="es-US"/>
        </w:rPr>
      </w:pPr>
      <w:r w:rsidRPr="00B83B5E">
        <w:rPr>
          <w:rFonts w:asciiTheme="majorHAnsi" w:hAnsiTheme="majorHAnsi"/>
          <w:sz w:val="22"/>
          <w:szCs w:val="22"/>
          <w:lang w:val="es-US"/>
        </w:rPr>
        <w:t>Asimismo, indicó que “queremos que tanto el Gobierno chileno como sus empresarios conozcan las oportunidades que hay en Honduras en este momento de inversión para que nos generen más empleo, más circulante”.</w:t>
      </w:r>
    </w:p>
    <w:p w:rsidR="00B83B5E" w:rsidRPr="00B83B5E" w:rsidRDefault="00B83B5E" w:rsidP="00B83B5E">
      <w:pPr>
        <w:pStyle w:val="yiv1580522597msonormal"/>
        <w:jc w:val="both"/>
        <w:rPr>
          <w:rFonts w:asciiTheme="majorHAnsi" w:hAnsiTheme="majorHAnsi"/>
          <w:sz w:val="22"/>
          <w:szCs w:val="22"/>
          <w:lang w:val="es-US"/>
        </w:rPr>
      </w:pPr>
      <w:r w:rsidRPr="00B83B5E">
        <w:rPr>
          <w:rFonts w:asciiTheme="majorHAnsi" w:hAnsiTheme="majorHAnsi"/>
          <w:sz w:val="22"/>
          <w:szCs w:val="22"/>
          <w:lang w:val="es-US"/>
        </w:rPr>
        <w:t>Pero también –agregó- “queremos hacer énfasis en las becas de hondureños, tanto a nivel pre-grado como pos-grado”.</w:t>
      </w:r>
    </w:p>
    <w:p w:rsidR="00B83B5E" w:rsidRPr="00B83B5E" w:rsidRDefault="00B83B5E" w:rsidP="00B83B5E">
      <w:pPr>
        <w:pStyle w:val="yiv1580522597msonormal"/>
        <w:jc w:val="both"/>
        <w:rPr>
          <w:rFonts w:asciiTheme="majorHAnsi" w:hAnsiTheme="majorHAnsi"/>
          <w:sz w:val="22"/>
          <w:szCs w:val="22"/>
          <w:lang w:val="es-US"/>
        </w:rPr>
      </w:pPr>
      <w:r w:rsidRPr="00B83B5E">
        <w:rPr>
          <w:rFonts w:asciiTheme="majorHAnsi" w:hAnsiTheme="majorHAnsi"/>
          <w:sz w:val="22"/>
          <w:szCs w:val="22"/>
          <w:lang w:val="es-US"/>
        </w:rPr>
        <w:t>Asimismo, “es importante para nosotros la experiencia de los Carabineros de Chile, que son el ejemplo por excelencia de usar fuerzas militares, pero con capacitación con formación policial”, apuntó Hernández.</w:t>
      </w:r>
    </w:p>
    <w:p w:rsidR="00B83B5E" w:rsidRPr="00B83B5E" w:rsidRDefault="00B83B5E" w:rsidP="00B83B5E">
      <w:pPr>
        <w:pStyle w:val="yiv1580522597msonormal"/>
        <w:jc w:val="both"/>
        <w:rPr>
          <w:rFonts w:asciiTheme="majorHAnsi" w:hAnsiTheme="majorHAnsi"/>
          <w:sz w:val="22"/>
          <w:szCs w:val="22"/>
          <w:lang w:val="es-US"/>
        </w:rPr>
      </w:pPr>
      <w:r w:rsidRPr="00B83B5E">
        <w:rPr>
          <w:rFonts w:asciiTheme="majorHAnsi" w:hAnsiTheme="majorHAnsi"/>
          <w:sz w:val="22"/>
          <w:szCs w:val="22"/>
          <w:lang w:val="es-US"/>
        </w:rPr>
        <w:t>“Pero también Carabineros de Chile es la institución pública de Chile de más prestigio de acuerdo al pueblo chileno”, indicó.</w:t>
      </w:r>
    </w:p>
    <w:p w:rsidR="00B83B5E" w:rsidRPr="00B83B5E" w:rsidRDefault="00B83B5E" w:rsidP="00B83B5E">
      <w:pPr>
        <w:pStyle w:val="yiv1580522597msonormal"/>
        <w:jc w:val="both"/>
        <w:rPr>
          <w:rFonts w:asciiTheme="majorHAnsi" w:hAnsiTheme="majorHAnsi"/>
          <w:sz w:val="22"/>
          <w:szCs w:val="22"/>
          <w:lang w:val="es-US"/>
        </w:rPr>
      </w:pPr>
      <w:r w:rsidRPr="00B83B5E">
        <w:rPr>
          <w:rFonts w:asciiTheme="majorHAnsi" w:hAnsiTheme="majorHAnsi"/>
          <w:sz w:val="22"/>
          <w:szCs w:val="22"/>
          <w:lang w:val="es-US"/>
        </w:rPr>
        <w:t>El presidente Hernández dijo que también se quiere conocer la experiencia de Carabineros de Chile, que será beneficiosa tanto para la Policía como para otros agentes de instituciones hondureñas.</w:t>
      </w:r>
    </w:p>
    <w:p w:rsidR="00B83B5E" w:rsidRPr="00B83B5E" w:rsidRDefault="00B83B5E" w:rsidP="00B83B5E">
      <w:pPr>
        <w:pStyle w:val="yiv1580522597msonormal"/>
        <w:jc w:val="both"/>
        <w:rPr>
          <w:rFonts w:asciiTheme="majorHAnsi" w:hAnsiTheme="majorHAnsi"/>
          <w:sz w:val="22"/>
          <w:szCs w:val="22"/>
          <w:lang w:val="es-US"/>
        </w:rPr>
      </w:pPr>
      <w:r w:rsidRPr="00B83B5E">
        <w:rPr>
          <w:rFonts w:asciiTheme="majorHAnsi" w:hAnsiTheme="majorHAnsi"/>
          <w:sz w:val="22"/>
          <w:szCs w:val="22"/>
          <w:lang w:val="es-US"/>
        </w:rPr>
        <w:t>“El tema de investigación es clave, el tema de minería es también clave en la relación con Chile”, al igual que “la parte forestal, a la que le estamos apostando agresivamente en los próximos meses y años”, señaló.</w:t>
      </w:r>
    </w:p>
    <w:p w:rsidR="00B83B5E" w:rsidRPr="00B83B5E" w:rsidRDefault="00B83B5E" w:rsidP="00B83B5E">
      <w:pPr>
        <w:pStyle w:val="yiv1580522597msonormal"/>
        <w:jc w:val="both"/>
        <w:rPr>
          <w:rFonts w:asciiTheme="majorHAnsi" w:hAnsiTheme="majorHAnsi"/>
          <w:sz w:val="22"/>
          <w:szCs w:val="22"/>
          <w:lang w:val="es-US"/>
        </w:rPr>
      </w:pPr>
      <w:r w:rsidRPr="00B83B5E">
        <w:rPr>
          <w:rFonts w:asciiTheme="majorHAnsi" w:hAnsiTheme="majorHAnsi"/>
          <w:sz w:val="22"/>
          <w:szCs w:val="22"/>
          <w:lang w:val="es-US"/>
        </w:rPr>
        <w:t>Aseguró el mandatario que Chile tiene mucho que enseñar, qué compartir.</w:t>
      </w:r>
    </w:p>
    <w:p w:rsidR="00B83B5E" w:rsidRPr="00B83B5E" w:rsidRDefault="00B83B5E" w:rsidP="00B83B5E">
      <w:pPr>
        <w:pStyle w:val="yiv1580522597msonormal"/>
        <w:jc w:val="both"/>
        <w:rPr>
          <w:rFonts w:asciiTheme="majorHAnsi" w:hAnsiTheme="majorHAnsi"/>
          <w:sz w:val="22"/>
          <w:szCs w:val="22"/>
          <w:lang w:val="es-US"/>
        </w:rPr>
      </w:pPr>
      <w:r w:rsidRPr="00B83B5E">
        <w:rPr>
          <w:rFonts w:asciiTheme="majorHAnsi" w:hAnsiTheme="majorHAnsi"/>
          <w:sz w:val="22"/>
          <w:szCs w:val="22"/>
          <w:lang w:val="es-US"/>
        </w:rPr>
        <w:t>A</w:t>
      </w:r>
      <w:r w:rsidRPr="00B83B5E">
        <w:rPr>
          <w:rFonts w:asciiTheme="majorHAnsi" w:hAnsiTheme="majorHAnsi"/>
          <w:b/>
          <w:bCs/>
          <w:sz w:val="22"/>
          <w:szCs w:val="22"/>
          <w:lang w:val="es-US"/>
        </w:rPr>
        <w:t>poyo para ingresar a Alianza del Pacífico</w:t>
      </w:r>
    </w:p>
    <w:p w:rsidR="00B83B5E" w:rsidRPr="00B83B5E" w:rsidRDefault="00B83B5E" w:rsidP="00B83B5E">
      <w:pPr>
        <w:pStyle w:val="yiv1580522597msonormal"/>
        <w:jc w:val="both"/>
        <w:rPr>
          <w:rFonts w:asciiTheme="majorHAnsi" w:hAnsiTheme="majorHAnsi"/>
          <w:sz w:val="22"/>
          <w:szCs w:val="22"/>
          <w:lang w:val="es-US"/>
        </w:rPr>
      </w:pPr>
      <w:r w:rsidRPr="00B83B5E">
        <w:rPr>
          <w:rFonts w:asciiTheme="majorHAnsi" w:hAnsiTheme="majorHAnsi"/>
          <w:sz w:val="22"/>
          <w:szCs w:val="22"/>
          <w:lang w:val="es-US"/>
        </w:rPr>
        <w:t>El presidente Hernández, asimismo, dijo que “con Chile hay un tema fundamental y es el apoyo de Chile para que Honduras sea parte de este mecanismo de países del Pacífico, lo que nos daría una enorme oportunidad”.</w:t>
      </w:r>
    </w:p>
    <w:p w:rsidR="00B83B5E" w:rsidRPr="00B83B5E" w:rsidRDefault="00B83B5E" w:rsidP="00B83B5E">
      <w:pPr>
        <w:pStyle w:val="yiv1580522597msonormal"/>
        <w:jc w:val="both"/>
        <w:rPr>
          <w:rFonts w:asciiTheme="majorHAnsi" w:hAnsiTheme="majorHAnsi"/>
          <w:sz w:val="22"/>
          <w:szCs w:val="22"/>
          <w:lang w:val="es-US"/>
        </w:rPr>
      </w:pPr>
      <w:r w:rsidRPr="00B83B5E">
        <w:rPr>
          <w:rFonts w:asciiTheme="majorHAnsi" w:hAnsiTheme="majorHAnsi"/>
          <w:sz w:val="22"/>
          <w:szCs w:val="22"/>
          <w:lang w:val="es-US"/>
        </w:rPr>
        <w:t>Mencionó que ya para completar los requisitos de Tratados de Libre Comercio, requerido por la Alianza del Pacífico, “nos quedaba el de Perú, está resuelto, de tal manera agradezco a Chile, a Perú, a Ecuador, también a México por su acompañamiento”.</w:t>
      </w:r>
    </w:p>
    <w:p w:rsidR="00B83B5E" w:rsidRPr="00B83B5E" w:rsidRDefault="00B83B5E" w:rsidP="00B83B5E">
      <w:pPr>
        <w:pStyle w:val="yiv1580522597msonormal"/>
        <w:jc w:val="both"/>
        <w:rPr>
          <w:rFonts w:asciiTheme="majorHAnsi" w:hAnsiTheme="majorHAnsi"/>
          <w:sz w:val="22"/>
          <w:szCs w:val="22"/>
          <w:lang w:val="es-US"/>
        </w:rPr>
      </w:pPr>
      <w:r w:rsidRPr="00B83B5E">
        <w:rPr>
          <w:rFonts w:asciiTheme="majorHAnsi" w:hAnsiTheme="majorHAnsi"/>
          <w:sz w:val="22"/>
          <w:szCs w:val="22"/>
          <w:lang w:val="es-US"/>
        </w:rPr>
        <w:t>“Ya Honduras no quiere quedarse a nivel de observador nada más, sino ser un miembro activo de esta comunidad de países del Pacífico; eso nos va a abrir muchas posibilidades de inversión y generación de empleo”, finalizó.</w:t>
      </w:r>
    </w:p>
    <w:p w:rsidR="00D96183" w:rsidRPr="00B83B5E" w:rsidRDefault="00D96183" w:rsidP="00B83B5E">
      <w:pPr>
        <w:pStyle w:val="yiv1974587408msonormal"/>
        <w:jc w:val="both"/>
        <w:rPr>
          <w:rFonts w:asciiTheme="majorHAnsi" w:hAnsiTheme="majorHAnsi"/>
          <w:sz w:val="22"/>
          <w:szCs w:val="22"/>
          <w:lang w:val="es-US"/>
        </w:rPr>
      </w:pPr>
    </w:p>
    <w:sectPr w:rsidR="00D96183" w:rsidRPr="00B83B5E"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B5E8B"/>
    <w:multiLevelType w:val="hybridMultilevel"/>
    <w:tmpl w:val="A438A9C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60D66"/>
    <w:rsid w:val="00983F38"/>
    <w:rsid w:val="009A3CAA"/>
    <w:rsid w:val="009A4F7A"/>
    <w:rsid w:val="00A0179E"/>
    <w:rsid w:val="00A82A96"/>
    <w:rsid w:val="00B33366"/>
    <w:rsid w:val="00B83B5E"/>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74DD15-FB12-4147-B350-79BCE8538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580522597msonormal">
    <w:name w:val="yiv1580522597msonormal"/>
    <w:basedOn w:val="Normal"/>
    <w:rsid w:val="00B83B5E"/>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0232827">
      <w:bodyDiv w:val="1"/>
      <w:marLeft w:val="0"/>
      <w:marRight w:val="0"/>
      <w:marTop w:val="0"/>
      <w:marBottom w:val="0"/>
      <w:divBdr>
        <w:top w:val="none" w:sz="0" w:space="0" w:color="auto"/>
        <w:left w:val="none" w:sz="0" w:space="0" w:color="auto"/>
        <w:bottom w:val="none" w:sz="0" w:space="0" w:color="auto"/>
        <w:right w:val="none" w:sz="0" w:space="0" w:color="auto"/>
      </w:divBdr>
      <w:divsChild>
        <w:div w:id="10883986">
          <w:marLeft w:val="0"/>
          <w:marRight w:val="0"/>
          <w:marTop w:val="0"/>
          <w:marBottom w:val="0"/>
          <w:divBdr>
            <w:top w:val="none" w:sz="0" w:space="0" w:color="auto"/>
            <w:left w:val="none" w:sz="0" w:space="0" w:color="auto"/>
            <w:bottom w:val="none" w:sz="0" w:space="0" w:color="auto"/>
            <w:right w:val="none" w:sz="0" w:space="0" w:color="auto"/>
          </w:divBdr>
          <w:divsChild>
            <w:div w:id="40132354">
              <w:marLeft w:val="0"/>
              <w:marRight w:val="0"/>
              <w:marTop w:val="0"/>
              <w:marBottom w:val="0"/>
              <w:divBdr>
                <w:top w:val="none" w:sz="0" w:space="0" w:color="auto"/>
                <w:left w:val="none" w:sz="0" w:space="0" w:color="auto"/>
                <w:bottom w:val="none" w:sz="0" w:space="0" w:color="auto"/>
                <w:right w:val="none" w:sz="0" w:space="0" w:color="auto"/>
              </w:divBdr>
              <w:divsChild>
                <w:div w:id="1107504241">
                  <w:marLeft w:val="0"/>
                  <w:marRight w:val="0"/>
                  <w:marTop w:val="0"/>
                  <w:marBottom w:val="0"/>
                  <w:divBdr>
                    <w:top w:val="none" w:sz="0" w:space="0" w:color="auto"/>
                    <w:left w:val="none" w:sz="0" w:space="0" w:color="auto"/>
                    <w:bottom w:val="none" w:sz="0" w:space="0" w:color="auto"/>
                    <w:right w:val="none" w:sz="0" w:space="0" w:color="auto"/>
                  </w:divBdr>
                  <w:divsChild>
                    <w:div w:id="258029417">
                      <w:marLeft w:val="0"/>
                      <w:marRight w:val="0"/>
                      <w:marTop w:val="0"/>
                      <w:marBottom w:val="0"/>
                      <w:divBdr>
                        <w:top w:val="none" w:sz="0" w:space="0" w:color="auto"/>
                        <w:left w:val="none" w:sz="0" w:space="0" w:color="auto"/>
                        <w:bottom w:val="none" w:sz="0" w:space="0" w:color="auto"/>
                        <w:right w:val="none" w:sz="0" w:space="0" w:color="auto"/>
                      </w:divBdr>
                      <w:divsChild>
                        <w:div w:id="2115437145">
                          <w:marLeft w:val="0"/>
                          <w:marRight w:val="0"/>
                          <w:marTop w:val="0"/>
                          <w:marBottom w:val="0"/>
                          <w:divBdr>
                            <w:top w:val="none" w:sz="0" w:space="0" w:color="auto"/>
                            <w:left w:val="none" w:sz="0" w:space="0" w:color="auto"/>
                            <w:bottom w:val="none" w:sz="0" w:space="0" w:color="auto"/>
                            <w:right w:val="none" w:sz="0" w:space="0" w:color="auto"/>
                          </w:divBdr>
                          <w:divsChild>
                            <w:div w:id="1367482513">
                              <w:marLeft w:val="0"/>
                              <w:marRight w:val="0"/>
                              <w:marTop w:val="0"/>
                              <w:marBottom w:val="0"/>
                              <w:divBdr>
                                <w:top w:val="none" w:sz="0" w:space="0" w:color="auto"/>
                                <w:left w:val="none" w:sz="0" w:space="0" w:color="auto"/>
                                <w:bottom w:val="none" w:sz="0" w:space="0" w:color="auto"/>
                                <w:right w:val="none" w:sz="0" w:space="0" w:color="auto"/>
                              </w:divBdr>
                              <w:divsChild>
                                <w:div w:id="1246376185">
                                  <w:marLeft w:val="0"/>
                                  <w:marRight w:val="0"/>
                                  <w:marTop w:val="0"/>
                                  <w:marBottom w:val="0"/>
                                  <w:divBdr>
                                    <w:top w:val="none" w:sz="0" w:space="0" w:color="auto"/>
                                    <w:left w:val="none" w:sz="0" w:space="0" w:color="auto"/>
                                    <w:bottom w:val="none" w:sz="0" w:space="0" w:color="auto"/>
                                    <w:right w:val="none" w:sz="0" w:space="0" w:color="auto"/>
                                  </w:divBdr>
                                  <w:divsChild>
                                    <w:div w:id="327906104">
                                      <w:marLeft w:val="0"/>
                                      <w:marRight w:val="0"/>
                                      <w:marTop w:val="0"/>
                                      <w:marBottom w:val="0"/>
                                      <w:divBdr>
                                        <w:top w:val="none" w:sz="0" w:space="0" w:color="auto"/>
                                        <w:left w:val="none" w:sz="0" w:space="0" w:color="auto"/>
                                        <w:bottom w:val="none" w:sz="0" w:space="0" w:color="auto"/>
                                        <w:right w:val="none" w:sz="0" w:space="0" w:color="auto"/>
                                      </w:divBdr>
                                      <w:divsChild>
                                        <w:div w:id="1960646598">
                                          <w:marLeft w:val="0"/>
                                          <w:marRight w:val="0"/>
                                          <w:marTop w:val="0"/>
                                          <w:marBottom w:val="0"/>
                                          <w:divBdr>
                                            <w:top w:val="none" w:sz="0" w:space="0" w:color="auto"/>
                                            <w:left w:val="none" w:sz="0" w:space="0" w:color="auto"/>
                                            <w:bottom w:val="none" w:sz="0" w:space="0" w:color="auto"/>
                                            <w:right w:val="none" w:sz="0" w:space="0" w:color="auto"/>
                                          </w:divBdr>
                                          <w:divsChild>
                                            <w:div w:id="559752911">
                                              <w:marLeft w:val="0"/>
                                              <w:marRight w:val="0"/>
                                              <w:marTop w:val="0"/>
                                              <w:marBottom w:val="0"/>
                                              <w:divBdr>
                                                <w:top w:val="none" w:sz="0" w:space="0" w:color="auto"/>
                                                <w:left w:val="none" w:sz="0" w:space="0" w:color="auto"/>
                                                <w:bottom w:val="none" w:sz="0" w:space="0" w:color="auto"/>
                                                <w:right w:val="none" w:sz="0" w:space="0" w:color="auto"/>
                                              </w:divBdr>
                                              <w:divsChild>
                                                <w:div w:id="2069038214">
                                                  <w:marLeft w:val="0"/>
                                                  <w:marRight w:val="0"/>
                                                  <w:marTop w:val="0"/>
                                                  <w:marBottom w:val="0"/>
                                                  <w:divBdr>
                                                    <w:top w:val="none" w:sz="0" w:space="0" w:color="auto"/>
                                                    <w:left w:val="none" w:sz="0" w:space="0" w:color="auto"/>
                                                    <w:bottom w:val="none" w:sz="0" w:space="0" w:color="auto"/>
                                                    <w:right w:val="none" w:sz="0" w:space="0" w:color="auto"/>
                                                  </w:divBdr>
                                                  <w:divsChild>
                                                    <w:div w:id="1013191044">
                                                      <w:marLeft w:val="0"/>
                                                      <w:marRight w:val="0"/>
                                                      <w:marTop w:val="0"/>
                                                      <w:marBottom w:val="0"/>
                                                      <w:divBdr>
                                                        <w:top w:val="none" w:sz="0" w:space="0" w:color="auto"/>
                                                        <w:left w:val="none" w:sz="0" w:space="0" w:color="auto"/>
                                                        <w:bottom w:val="none" w:sz="0" w:space="0" w:color="auto"/>
                                                        <w:right w:val="none" w:sz="0" w:space="0" w:color="auto"/>
                                                      </w:divBdr>
                                                      <w:divsChild>
                                                        <w:div w:id="1810242196">
                                                          <w:marLeft w:val="0"/>
                                                          <w:marRight w:val="0"/>
                                                          <w:marTop w:val="0"/>
                                                          <w:marBottom w:val="0"/>
                                                          <w:divBdr>
                                                            <w:top w:val="none" w:sz="0" w:space="0" w:color="auto"/>
                                                            <w:left w:val="none" w:sz="0" w:space="0" w:color="auto"/>
                                                            <w:bottom w:val="none" w:sz="0" w:space="0" w:color="auto"/>
                                                            <w:right w:val="none" w:sz="0" w:space="0" w:color="auto"/>
                                                          </w:divBdr>
                                                          <w:divsChild>
                                                            <w:div w:id="8975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2357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2017-08-22T20:08:00Z</dcterms:created>
  <dcterms:modified xsi:type="dcterms:W3CDTF">2017-08-23T14:41:00Z</dcterms:modified>
</cp:coreProperties>
</file>