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82ABC" w:rsidRPr="00582ABC" w:rsidRDefault="00582ABC" w:rsidP="00582ABC">
      <w:pPr>
        <w:pStyle w:val="yiv2237508120msonormal"/>
        <w:jc w:val="center"/>
        <w:rPr>
          <w:rFonts w:asciiTheme="majorHAnsi" w:hAnsiTheme="majorHAnsi"/>
          <w:sz w:val="28"/>
          <w:szCs w:val="28"/>
          <w:lang w:val="es-US"/>
        </w:rPr>
      </w:pPr>
      <w:r w:rsidRPr="00582ABC">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Presidente Hernández no está de acuerdo con la Ley de Portación de Armas</w:t>
      </w:r>
    </w:p>
    <w:p w:rsidR="00582ABC" w:rsidRPr="00582ABC" w:rsidRDefault="008A07AD" w:rsidP="00582ABC">
      <w:pPr>
        <w:pStyle w:val="yiv2237508120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810000"/>
            <wp:effectExtent l="0" t="0" r="0" b="0"/>
            <wp:docPr id="2" name="Imagen 2"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810000"/>
                    </a:xfrm>
                    <a:prstGeom prst="rect">
                      <a:avLst/>
                    </a:prstGeom>
                    <a:noFill/>
                    <a:ln>
                      <a:noFill/>
                    </a:ln>
                  </pic:spPr>
                </pic:pic>
              </a:graphicData>
            </a:graphic>
          </wp:inline>
        </w:drawing>
      </w:r>
      <w:bookmarkStart w:id="0" w:name="_GoBack"/>
      <w:bookmarkEnd w:id="0"/>
    </w:p>
    <w:p w:rsidR="00582ABC" w:rsidRPr="00582ABC" w:rsidRDefault="00582ABC" w:rsidP="00582ABC">
      <w:pPr>
        <w:pStyle w:val="yiv2237508120msonormal"/>
        <w:jc w:val="both"/>
        <w:rPr>
          <w:rFonts w:asciiTheme="majorHAnsi" w:hAnsiTheme="majorHAnsi"/>
          <w:sz w:val="22"/>
          <w:szCs w:val="22"/>
          <w:lang w:val="es-US"/>
        </w:rPr>
      </w:pPr>
      <w:r w:rsidRPr="00582ABC">
        <w:rPr>
          <w:rFonts w:asciiTheme="majorHAnsi" w:hAnsiTheme="majorHAnsi"/>
          <w:b/>
          <w:bCs/>
          <w:sz w:val="22"/>
          <w:szCs w:val="22"/>
          <w:lang w:val="es-US"/>
        </w:rPr>
        <w:t>Tegucigalpa, 22 de agosto.</w:t>
      </w:r>
      <w:r w:rsidRPr="00582ABC">
        <w:rPr>
          <w:rFonts w:asciiTheme="majorHAnsi" w:hAnsiTheme="majorHAnsi"/>
          <w:sz w:val="22"/>
          <w:szCs w:val="22"/>
          <w:lang w:val="es-US"/>
        </w:rPr>
        <w:t xml:space="preserve"> El presidente Juan Orlado Hernández dijo hoy en conferencia de prensa, en Casa de Gobierno, que “no estoy de acuerdo con la Ley de Portación de Armas” en poder del Congreso Nacional.</w:t>
      </w:r>
    </w:p>
    <w:p w:rsidR="00582ABC" w:rsidRPr="00582ABC" w:rsidRDefault="00582ABC" w:rsidP="00582ABC">
      <w:pPr>
        <w:pStyle w:val="yiv2237508120msonormal"/>
        <w:jc w:val="both"/>
        <w:rPr>
          <w:rFonts w:asciiTheme="majorHAnsi" w:hAnsiTheme="majorHAnsi"/>
          <w:sz w:val="22"/>
          <w:szCs w:val="22"/>
          <w:lang w:val="es-US"/>
        </w:rPr>
      </w:pPr>
      <w:r w:rsidRPr="00582ABC">
        <w:rPr>
          <w:rFonts w:asciiTheme="majorHAnsi" w:hAnsiTheme="majorHAnsi"/>
          <w:sz w:val="22"/>
          <w:szCs w:val="22"/>
          <w:lang w:val="es-US"/>
        </w:rPr>
        <w:t>“Nosotros estamos revisando toda la política de seguridad del país y en función de eso (hay que) ver no solo la normativa penal que está en el Código, sino, por ejemplo, la Ley de Portación de Armas”.</w:t>
      </w:r>
    </w:p>
    <w:p w:rsidR="00582ABC" w:rsidRPr="00582ABC" w:rsidRDefault="00582ABC" w:rsidP="00582ABC">
      <w:pPr>
        <w:pStyle w:val="yiv2237508120msonormal"/>
        <w:jc w:val="both"/>
        <w:rPr>
          <w:rFonts w:asciiTheme="majorHAnsi" w:hAnsiTheme="majorHAnsi"/>
          <w:sz w:val="22"/>
          <w:szCs w:val="22"/>
          <w:lang w:val="es-US"/>
        </w:rPr>
      </w:pPr>
      <w:r w:rsidRPr="00582ABC">
        <w:rPr>
          <w:rFonts w:asciiTheme="majorHAnsi" w:hAnsiTheme="majorHAnsi"/>
          <w:sz w:val="22"/>
          <w:szCs w:val="22"/>
          <w:lang w:val="es-US"/>
        </w:rPr>
        <w:t>El Congreso Nacional aprobó una amnistía para el registro de armas, aunque se hayan adquirido irregularmente, la cual vence el 31 de diciembre de 2017.</w:t>
      </w:r>
    </w:p>
    <w:p w:rsidR="00582ABC" w:rsidRPr="00582ABC" w:rsidRDefault="00582ABC" w:rsidP="00582ABC">
      <w:pPr>
        <w:pStyle w:val="yiv2237508120msonormal"/>
        <w:jc w:val="both"/>
        <w:rPr>
          <w:rFonts w:asciiTheme="majorHAnsi" w:hAnsiTheme="majorHAnsi"/>
          <w:sz w:val="22"/>
          <w:szCs w:val="22"/>
          <w:lang w:val="es-US"/>
        </w:rPr>
      </w:pPr>
      <w:r w:rsidRPr="00582ABC">
        <w:rPr>
          <w:rFonts w:asciiTheme="majorHAnsi" w:hAnsiTheme="majorHAnsi"/>
          <w:sz w:val="22"/>
          <w:szCs w:val="22"/>
          <w:lang w:val="es-US"/>
        </w:rPr>
        <w:t>El mandatario agregó que “hasta con el documento que tuvimos a la vista, no estamos de acuerdo con la Ley de Portación de Armas”.</w:t>
      </w:r>
    </w:p>
    <w:p w:rsidR="00582ABC" w:rsidRPr="00582ABC" w:rsidRDefault="00582ABC" w:rsidP="00582ABC">
      <w:pPr>
        <w:pStyle w:val="yiv2237508120msonormal"/>
        <w:jc w:val="both"/>
        <w:rPr>
          <w:rFonts w:asciiTheme="majorHAnsi" w:hAnsiTheme="majorHAnsi"/>
          <w:sz w:val="22"/>
          <w:szCs w:val="22"/>
          <w:lang w:val="es-US"/>
        </w:rPr>
      </w:pPr>
      <w:r w:rsidRPr="00582ABC">
        <w:rPr>
          <w:rFonts w:asciiTheme="majorHAnsi" w:hAnsiTheme="majorHAnsi"/>
          <w:sz w:val="22"/>
          <w:szCs w:val="22"/>
          <w:lang w:val="es-US"/>
        </w:rPr>
        <w:lastRenderedPageBreak/>
        <w:t>“Lo repito y se lo he dicho al presidente (del Congreso) Mauricio Oliva y lo digo públicamente: me parece que el enfoque que le están dando a algunos temas en el Congreso, particularmente en este caso de la Ley de Portación de Armas”, no es el adecuado.</w:t>
      </w:r>
    </w:p>
    <w:p w:rsidR="00582ABC" w:rsidRPr="00582ABC" w:rsidRDefault="00582ABC" w:rsidP="00582ABC">
      <w:pPr>
        <w:pStyle w:val="yiv2237508120msonormal"/>
        <w:jc w:val="both"/>
        <w:rPr>
          <w:rFonts w:asciiTheme="majorHAnsi" w:hAnsiTheme="majorHAnsi"/>
          <w:sz w:val="22"/>
          <w:szCs w:val="22"/>
          <w:lang w:val="es-US"/>
        </w:rPr>
      </w:pPr>
      <w:r w:rsidRPr="00582ABC">
        <w:rPr>
          <w:rFonts w:asciiTheme="majorHAnsi" w:hAnsiTheme="majorHAnsi"/>
          <w:sz w:val="22"/>
          <w:szCs w:val="22"/>
          <w:lang w:val="es-US"/>
        </w:rPr>
        <w:t>Es más –prosiguió- viéndolo del ángulo del ciudadano que quiere portar su arma, tiene derecho y es correcto, pero no se puede dejar de ver la parte delincuencial del uso de armas que pudieran ser legales, pero que no están legalizadas, o el uso de armas de guerra en manos de los delincuentes.</w:t>
      </w:r>
    </w:p>
    <w:p w:rsidR="00582ABC" w:rsidRPr="00582ABC" w:rsidRDefault="00582ABC" w:rsidP="00582ABC">
      <w:pPr>
        <w:pStyle w:val="yiv2237508120msonormal"/>
        <w:jc w:val="both"/>
        <w:rPr>
          <w:rFonts w:asciiTheme="majorHAnsi" w:hAnsiTheme="majorHAnsi"/>
          <w:sz w:val="22"/>
          <w:szCs w:val="22"/>
          <w:lang w:val="es-US"/>
        </w:rPr>
      </w:pPr>
      <w:r w:rsidRPr="00582ABC">
        <w:rPr>
          <w:rFonts w:asciiTheme="majorHAnsi" w:hAnsiTheme="majorHAnsi"/>
          <w:sz w:val="22"/>
          <w:szCs w:val="22"/>
          <w:lang w:val="es-US"/>
        </w:rPr>
        <w:t>Además –agregó- “creo también que algunos temas en el ambiente electoral no se debaten de la manera más racional que si no hubiera una campaña política”.</w:t>
      </w:r>
    </w:p>
    <w:p w:rsidR="00582ABC" w:rsidRPr="00582ABC" w:rsidRDefault="00582ABC" w:rsidP="00582ABC">
      <w:pPr>
        <w:pStyle w:val="yiv2237508120msonormal"/>
        <w:jc w:val="both"/>
        <w:rPr>
          <w:rFonts w:asciiTheme="majorHAnsi" w:hAnsiTheme="majorHAnsi"/>
          <w:sz w:val="22"/>
          <w:szCs w:val="22"/>
          <w:lang w:val="es-US"/>
        </w:rPr>
      </w:pPr>
      <w:r w:rsidRPr="00582ABC">
        <w:rPr>
          <w:rFonts w:asciiTheme="majorHAnsi" w:hAnsiTheme="majorHAnsi"/>
          <w:sz w:val="22"/>
          <w:szCs w:val="22"/>
          <w:lang w:val="es-US"/>
        </w:rPr>
        <w:t> </w:t>
      </w:r>
    </w:p>
    <w:p w:rsidR="00D96183" w:rsidRPr="00582ABC" w:rsidRDefault="00D96183" w:rsidP="00582ABC">
      <w:pPr>
        <w:pStyle w:val="yiv1974587408msonormal"/>
        <w:jc w:val="both"/>
        <w:rPr>
          <w:rFonts w:asciiTheme="majorHAnsi" w:hAnsiTheme="majorHAnsi"/>
          <w:sz w:val="22"/>
          <w:szCs w:val="22"/>
          <w:lang w:val="es-US"/>
        </w:rPr>
      </w:pPr>
    </w:p>
    <w:sectPr w:rsidR="00D96183" w:rsidRPr="00582ABC"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82ABC"/>
    <w:rsid w:val="005C32F6"/>
    <w:rsid w:val="00676FBB"/>
    <w:rsid w:val="00682338"/>
    <w:rsid w:val="006829F9"/>
    <w:rsid w:val="007B658D"/>
    <w:rsid w:val="007F1D72"/>
    <w:rsid w:val="00850518"/>
    <w:rsid w:val="008A07AD"/>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01A2E"/>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55B4CE-172F-4332-BFCE-9BB424E02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2237508120msonormal">
    <w:name w:val="yiv2237508120msonormal"/>
    <w:basedOn w:val="Normal"/>
    <w:rsid w:val="00582ABC"/>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195026">
      <w:bodyDiv w:val="1"/>
      <w:marLeft w:val="0"/>
      <w:marRight w:val="0"/>
      <w:marTop w:val="0"/>
      <w:marBottom w:val="0"/>
      <w:divBdr>
        <w:top w:val="none" w:sz="0" w:space="0" w:color="auto"/>
        <w:left w:val="none" w:sz="0" w:space="0" w:color="auto"/>
        <w:bottom w:val="none" w:sz="0" w:space="0" w:color="auto"/>
        <w:right w:val="none" w:sz="0" w:space="0" w:color="auto"/>
      </w:divBdr>
      <w:divsChild>
        <w:div w:id="162550192">
          <w:marLeft w:val="0"/>
          <w:marRight w:val="0"/>
          <w:marTop w:val="0"/>
          <w:marBottom w:val="0"/>
          <w:divBdr>
            <w:top w:val="none" w:sz="0" w:space="0" w:color="auto"/>
            <w:left w:val="none" w:sz="0" w:space="0" w:color="auto"/>
            <w:bottom w:val="none" w:sz="0" w:space="0" w:color="auto"/>
            <w:right w:val="none" w:sz="0" w:space="0" w:color="auto"/>
          </w:divBdr>
          <w:divsChild>
            <w:div w:id="674574773">
              <w:marLeft w:val="0"/>
              <w:marRight w:val="0"/>
              <w:marTop w:val="0"/>
              <w:marBottom w:val="0"/>
              <w:divBdr>
                <w:top w:val="none" w:sz="0" w:space="0" w:color="auto"/>
                <w:left w:val="none" w:sz="0" w:space="0" w:color="auto"/>
                <w:bottom w:val="none" w:sz="0" w:space="0" w:color="auto"/>
                <w:right w:val="none" w:sz="0" w:space="0" w:color="auto"/>
              </w:divBdr>
              <w:divsChild>
                <w:div w:id="719131507">
                  <w:marLeft w:val="0"/>
                  <w:marRight w:val="0"/>
                  <w:marTop w:val="0"/>
                  <w:marBottom w:val="0"/>
                  <w:divBdr>
                    <w:top w:val="none" w:sz="0" w:space="0" w:color="auto"/>
                    <w:left w:val="none" w:sz="0" w:space="0" w:color="auto"/>
                    <w:bottom w:val="none" w:sz="0" w:space="0" w:color="auto"/>
                    <w:right w:val="none" w:sz="0" w:space="0" w:color="auto"/>
                  </w:divBdr>
                  <w:divsChild>
                    <w:div w:id="1437630444">
                      <w:marLeft w:val="0"/>
                      <w:marRight w:val="0"/>
                      <w:marTop w:val="0"/>
                      <w:marBottom w:val="0"/>
                      <w:divBdr>
                        <w:top w:val="none" w:sz="0" w:space="0" w:color="auto"/>
                        <w:left w:val="none" w:sz="0" w:space="0" w:color="auto"/>
                        <w:bottom w:val="none" w:sz="0" w:space="0" w:color="auto"/>
                        <w:right w:val="none" w:sz="0" w:space="0" w:color="auto"/>
                      </w:divBdr>
                      <w:divsChild>
                        <w:div w:id="1244991895">
                          <w:marLeft w:val="0"/>
                          <w:marRight w:val="0"/>
                          <w:marTop w:val="0"/>
                          <w:marBottom w:val="0"/>
                          <w:divBdr>
                            <w:top w:val="none" w:sz="0" w:space="0" w:color="auto"/>
                            <w:left w:val="none" w:sz="0" w:space="0" w:color="auto"/>
                            <w:bottom w:val="none" w:sz="0" w:space="0" w:color="auto"/>
                            <w:right w:val="none" w:sz="0" w:space="0" w:color="auto"/>
                          </w:divBdr>
                          <w:divsChild>
                            <w:div w:id="2016416995">
                              <w:marLeft w:val="0"/>
                              <w:marRight w:val="0"/>
                              <w:marTop w:val="0"/>
                              <w:marBottom w:val="0"/>
                              <w:divBdr>
                                <w:top w:val="none" w:sz="0" w:space="0" w:color="auto"/>
                                <w:left w:val="none" w:sz="0" w:space="0" w:color="auto"/>
                                <w:bottom w:val="none" w:sz="0" w:space="0" w:color="auto"/>
                                <w:right w:val="none" w:sz="0" w:space="0" w:color="auto"/>
                              </w:divBdr>
                              <w:divsChild>
                                <w:div w:id="247620037">
                                  <w:marLeft w:val="0"/>
                                  <w:marRight w:val="0"/>
                                  <w:marTop w:val="0"/>
                                  <w:marBottom w:val="0"/>
                                  <w:divBdr>
                                    <w:top w:val="none" w:sz="0" w:space="0" w:color="auto"/>
                                    <w:left w:val="none" w:sz="0" w:space="0" w:color="auto"/>
                                    <w:bottom w:val="none" w:sz="0" w:space="0" w:color="auto"/>
                                    <w:right w:val="none" w:sz="0" w:space="0" w:color="auto"/>
                                  </w:divBdr>
                                  <w:divsChild>
                                    <w:div w:id="1339651074">
                                      <w:marLeft w:val="0"/>
                                      <w:marRight w:val="0"/>
                                      <w:marTop w:val="0"/>
                                      <w:marBottom w:val="0"/>
                                      <w:divBdr>
                                        <w:top w:val="none" w:sz="0" w:space="0" w:color="auto"/>
                                        <w:left w:val="none" w:sz="0" w:space="0" w:color="auto"/>
                                        <w:bottom w:val="none" w:sz="0" w:space="0" w:color="auto"/>
                                        <w:right w:val="none" w:sz="0" w:space="0" w:color="auto"/>
                                      </w:divBdr>
                                      <w:divsChild>
                                        <w:div w:id="1572228016">
                                          <w:marLeft w:val="0"/>
                                          <w:marRight w:val="0"/>
                                          <w:marTop w:val="0"/>
                                          <w:marBottom w:val="0"/>
                                          <w:divBdr>
                                            <w:top w:val="none" w:sz="0" w:space="0" w:color="auto"/>
                                            <w:left w:val="none" w:sz="0" w:space="0" w:color="auto"/>
                                            <w:bottom w:val="none" w:sz="0" w:space="0" w:color="auto"/>
                                            <w:right w:val="none" w:sz="0" w:space="0" w:color="auto"/>
                                          </w:divBdr>
                                          <w:divsChild>
                                            <w:div w:id="1561752139">
                                              <w:marLeft w:val="0"/>
                                              <w:marRight w:val="0"/>
                                              <w:marTop w:val="0"/>
                                              <w:marBottom w:val="0"/>
                                              <w:divBdr>
                                                <w:top w:val="none" w:sz="0" w:space="0" w:color="auto"/>
                                                <w:left w:val="none" w:sz="0" w:space="0" w:color="auto"/>
                                                <w:bottom w:val="none" w:sz="0" w:space="0" w:color="auto"/>
                                                <w:right w:val="none" w:sz="0" w:space="0" w:color="auto"/>
                                              </w:divBdr>
                                              <w:divsChild>
                                                <w:div w:id="1931889171">
                                                  <w:marLeft w:val="0"/>
                                                  <w:marRight w:val="0"/>
                                                  <w:marTop w:val="0"/>
                                                  <w:marBottom w:val="0"/>
                                                  <w:divBdr>
                                                    <w:top w:val="none" w:sz="0" w:space="0" w:color="auto"/>
                                                    <w:left w:val="none" w:sz="0" w:space="0" w:color="auto"/>
                                                    <w:bottom w:val="none" w:sz="0" w:space="0" w:color="auto"/>
                                                    <w:right w:val="none" w:sz="0" w:space="0" w:color="auto"/>
                                                  </w:divBdr>
                                                  <w:divsChild>
                                                    <w:div w:id="1948809144">
                                                      <w:marLeft w:val="0"/>
                                                      <w:marRight w:val="0"/>
                                                      <w:marTop w:val="0"/>
                                                      <w:marBottom w:val="0"/>
                                                      <w:divBdr>
                                                        <w:top w:val="none" w:sz="0" w:space="0" w:color="auto"/>
                                                        <w:left w:val="none" w:sz="0" w:space="0" w:color="auto"/>
                                                        <w:bottom w:val="none" w:sz="0" w:space="0" w:color="auto"/>
                                                        <w:right w:val="none" w:sz="0" w:space="0" w:color="auto"/>
                                                      </w:divBdr>
                                                      <w:divsChild>
                                                        <w:div w:id="1038432026">
                                                          <w:marLeft w:val="0"/>
                                                          <w:marRight w:val="0"/>
                                                          <w:marTop w:val="0"/>
                                                          <w:marBottom w:val="0"/>
                                                          <w:divBdr>
                                                            <w:top w:val="none" w:sz="0" w:space="0" w:color="auto"/>
                                                            <w:left w:val="none" w:sz="0" w:space="0" w:color="auto"/>
                                                            <w:bottom w:val="none" w:sz="0" w:space="0" w:color="auto"/>
                                                            <w:right w:val="none" w:sz="0" w:space="0" w:color="auto"/>
                                                          </w:divBdr>
                                                          <w:divsChild>
                                                            <w:div w:id="4641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230</Words>
  <Characters>1267</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2017-08-23T14:58:00Z</dcterms:created>
  <dcterms:modified xsi:type="dcterms:W3CDTF">2017-08-23T15:37:00Z</dcterms:modified>
</cp:coreProperties>
</file>