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23F7D" w:rsidRDefault="00C23F7D" w:rsidP="00C23F7D">
      <w:pPr>
        <w:spacing w:after="0" w:line="240" w:lineRule="auto"/>
        <w:jc w:val="center"/>
        <w:rPr>
          <w:rFonts w:asciiTheme="majorHAnsi" w:eastAsia="Times New Roman" w:hAnsiTheme="majorHAnsi" w:cs="Times New Roman"/>
          <w:b/>
          <w:noProof w:val="0"/>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23F7D" w:rsidRPr="00C23F7D" w:rsidRDefault="00C23F7D" w:rsidP="00C23F7D">
      <w:pPr>
        <w:spacing w:after="0" w:line="240" w:lineRule="auto"/>
        <w:jc w:val="center"/>
        <w:rPr>
          <w:rFonts w:asciiTheme="majorHAnsi" w:eastAsia="Times New Roman" w:hAnsiTheme="majorHAnsi" w:cs="Times New Roman"/>
          <w:b/>
          <w:noProof w:val="0"/>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23F7D">
        <w:rPr>
          <w:rFonts w:asciiTheme="majorHAnsi" w:eastAsia="Times New Roman" w:hAnsiTheme="majorHAnsi" w:cs="Times New Roman"/>
          <w:b/>
          <w:noProof w:val="0"/>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Gobierno crea esquema de financiamiento para que miles de hondureños adquieran su vivienda y dejen de alquilar</w:t>
      </w:r>
    </w:p>
    <w:p w:rsidR="00C23F7D" w:rsidRPr="00C23F7D" w:rsidRDefault="00C23F7D" w:rsidP="00C23F7D">
      <w:pPr>
        <w:spacing w:after="0" w:line="240" w:lineRule="auto"/>
        <w:jc w:val="center"/>
        <w:rPr>
          <w:rFonts w:asciiTheme="majorHAnsi" w:eastAsia="Times New Roman" w:hAnsiTheme="majorHAnsi" w:cs="Times New Roman"/>
          <w:b/>
          <w:noProof w:val="0"/>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23F7D" w:rsidRPr="00C23F7D" w:rsidRDefault="0038688E" w:rsidP="00C23F7D">
      <w:pPr>
        <w:spacing w:after="0" w:line="240" w:lineRule="auto"/>
        <w:jc w:val="center"/>
        <w:rPr>
          <w:rFonts w:asciiTheme="majorHAnsi" w:eastAsia="Times New Roman" w:hAnsiTheme="majorHAnsi" w:cs="Times New Roman"/>
          <w:b/>
          <w:noProof w:val="0"/>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eastAsia="Times New Roman" w:hAnsiTheme="majorHAnsi" w:cs="Times New Roman"/>
          <w:b/>
          <w:color w:val="002060"/>
          <w:sz w:val="24"/>
          <w:szCs w:val="24"/>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371850"/>
            <wp:effectExtent l="0" t="0" r="0" b="0"/>
            <wp:docPr id="2" name="Imagen 2" descr="C:\Users\Comunicacio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371850"/>
                    </a:xfrm>
                    <a:prstGeom prst="rect">
                      <a:avLst/>
                    </a:prstGeom>
                    <a:noFill/>
                    <a:ln>
                      <a:noFill/>
                    </a:ln>
                  </pic:spPr>
                </pic:pic>
              </a:graphicData>
            </a:graphic>
          </wp:inline>
        </w:drawing>
      </w:r>
      <w:bookmarkStart w:id="0" w:name="_GoBack"/>
      <w:bookmarkEnd w:id="0"/>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pStyle w:val="Prrafodelista"/>
        <w:numPr>
          <w:ilvl w:val="0"/>
          <w:numId w:val="8"/>
        </w:numPr>
        <w:spacing w:after="0" w:line="240" w:lineRule="auto"/>
        <w:jc w:val="both"/>
        <w:rPr>
          <w:rFonts w:asciiTheme="majorHAnsi" w:eastAsia="Times New Roman" w:hAnsiTheme="majorHAnsi" w:cs="Times New Roman"/>
          <w:noProof w:val="0"/>
          <w:color w:val="002060"/>
          <w:lang w:val="es-US" w:eastAsia="es-HN"/>
        </w:rPr>
      </w:pPr>
      <w:r w:rsidRPr="00C23F7D">
        <w:rPr>
          <w:rFonts w:asciiTheme="majorHAnsi" w:eastAsia="Times New Roman" w:hAnsiTheme="majorHAnsi" w:cs="Times New Roman"/>
          <w:noProof w:val="0"/>
          <w:color w:val="002060"/>
          <w:lang w:val="es-US" w:eastAsia="es-HN"/>
        </w:rPr>
        <w:t>“Con este esquema se permitirá al ciudadano adquirir una vivienda con una tasa de interés máxima de 9.7 por ciento y así deje de alquilar”, dice el presidente Hernández.</w:t>
      </w:r>
    </w:p>
    <w:p w:rsidR="00C23F7D" w:rsidRPr="00C23F7D" w:rsidRDefault="00C23F7D" w:rsidP="00C23F7D">
      <w:pPr>
        <w:spacing w:after="0" w:line="240" w:lineRule="auto"/>
        <w:jc w:val="both"/>
        <w:rPr>
          <w:rFonts w:asciiTheme="majorHAnsi" w:eastAsia="Times New Roman" w:hAnsiTheme="majorHAnsi" w:cs="Times New Roman"/>
          <w:noProof w:val="0"/>
          <w:color w:val="00206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color w:val="002060"/>
          <w:lang w:val="es-US" w:eastAsia="es-HN"/>
        </w:rPr>
      </w:pPr>
      <w:r w:rsidRPr="00C23F7D">
        <w:rPr>
          <w:rFonts w:asciiTheme="majorHAnsi" w:eastAsia="Times New Roman" w:hAnsiTheme="majorHAnsi" w:cs="Times New Roman"/>
          <w:noProof w:val="0"/>
          <w:color w:val="002060"/>
          <w:lang w:val="es-US" w:eastAsia="es-HN"/>
        </w:rPr>
        <w:t> </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b/>
          <w:noProof w:val="0"/>
          <w:lang w:val="es-US" w:eastAsia="es-HN"/>
        </w:rPr>
        <w:t>Tegucigalpa, 13 de diciembre</w:t>
      </w:r>
      <w:r w:rsidRPr="00C23F7D">
        <w:rPr>
          <w:rFonts w:asciiTheme="majorHAnsi" w:eastAsia="Times New Roman" w:hAnsiTheme="majorHAnsi" w:cs="Times New Roman"/>
          <w:noProof w:val="0"/>
          <w:lang w:val="es-US" w:eastAsia="es-HN"/>
        </w:rPr>
        <w:t>. Con el propósito de que miles de hondureños puedan tener acceso a su propia casa, el presidente Juan Orlando Hernández anunció hoy la creación de un nuevo esquema de financiamiento para la adquisición de una vivienda social, destinada a la clase media y personas que más necesitan.</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En comparecencia de prensa, en Casa de Gobierno, el mandatario dijo que con este esquema se permitirá al ciudadano adquirir una vivienda con una tasa de interés máxima de 9.7 por ciento y así deje de alquilar.</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Además –continuó diciendo-  que con este nuevo esquema de financiamiento las cuotas de pago estarán al alcance de todos, un poco menos de lo que hoy están pagando de alquiler.</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“Buscamos que igual el financiamiento para viviendas permita a hogares con ingresos medios obtener cuotas menores a lo que pagan de alquiler y a tasas preferenciales que no se han visto”, acotó.</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Señaló el titular del Ejecutivo que la tasa de interés de préstamos será de 9.7 por ciento y sin computar los beneficios del bono que se concede.</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Agregó que, “para los servidores públicos, hemos venido hablando de que los que cotizan al Instituto de Previsión Militar, por ejemplo, puedan solicitar préstamos a cuotas bajas y tasas bajas de interés”.</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"Aquí –expresó el mandatario- queremos que entren policías, militares y bomberos, por poner en riesgo su vida y la de sus familias; entonces, como sociedad debemos ayudarles para que tengan su propia vivienda o mejoren la que tienen".</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Enfatizó que para los ciudadanos con condición especial, entre ellos operadores de justicia, policías, militares, bomberos, jueces, empleados del Ministerio Público y los que laboran en el 911, el incentivo adicional será superior al resto de personas.</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Detalló que una familia con un ingreso de 8,000 lempiras podrá pagar una cuota de 2,400 lempiras; una familia con un ingreso de 25,000 lempiras una cuota de 8,400 lempiras y una familia con un ingreso de 60,000 lempiras, una cuota de hasta 18,000 lempiras.</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 </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 </w:t>
      </w:r>
      <w:r w:rsidRPr="00C23F7D">
        <w:rPr>
          <w:rFonts w:asciiTheme="majorHAnsi" w:eastAsia="Times New Roman" w:hAnsiTheme="majorHAnsi" w:cs="Times New Roman"/>
          <w:b/>
          <w:noProof w:val="0"/>
          <w:lang w:val="es-US" w:eastAsia="es-HN"/>
        </w:rPr>
        <w:t>Obligaciones tributarias</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Asimismo, el presidente Hernández reafirmó la aprobación de una medida extraordinaria para la ampliación por 30 días, hasta el 10 de enero, del cumplimiento de las obligaciones tributarias del sector productivo, empresarial y los comerciantes sin el riesgo del pago de multas ni intereses.</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En el caso de Impuesto Sobre la Renta –dijo- los que puedan acreditar que fueron afectados por los recientes incidentes pueden acogerse a un nuevo espacio y podrán hacerlo hasta el 30 de enero siempre y cuando acrediten que fueron perjudicados.</w:t>
      </w: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p>
    <w:p w:rsidR="00C23F7D" w:rsidRPr="00C23F7D" w:rsidRDefault="00C23F7D" w:rsidP="00C23F7D">
      <w:pPr>
        <w:spacing w:after="0" w:line="240" w:lineRule="auto"/>
        <w:jc w:val="both"/>
        <w:rPr>
          <w:rFonts w:asciiTheme="majorHAnsi" w:eastAsia="Times New Roman" w:hAnsiTheme="majorHAnsi" w:cs="Times New Roman"/>
          <w:noProof w:val="0"/>
          <w:lang w:val="es-US" w:eastAsia="es-HN"/>
        </w:rPr>
      </w:pPr>
      <w:r w:rsidRPr="00C23F7D">
        <w:rPr>
          <w:rFonts w:asciiTheme="majorHAnsi" w:eastAsia="Times New Roman" w:hAnsiTheme="majorHAnsi" w:cs="Times New Roman"/>
          <w:noProof w:val="0"/>
          <w:lang w:val="es-US" w:eastAsia="es-HN"/>
        </w:rPr>
        <w:t>La medida es que se prorroga por 30 días más, sin multas ni intereses, el plazo del cumplimiento de las obligaciones tributarias que debían ser cumplidas el pasado 10 de diciembre de enterar el Impuesto Sobre Venta (ISV), el Impuesto Sobre la Renta (ISR) y también las obligaciones declarativas.</w:t>
      </w:r>
    </w:p>
    <w:p w:rsidR="00D96183" w:rsidRPr="00C23F7D" w:rsidRDefault="00D96183" w:rsidP="00C23F7D">
      <w:pPr>
        <w:pStyle w:val="yiv1974587408msonormal"/>
        <w:jc w:val="both"/>
        <w:rPr>
          <w:rFonts w:asciiTheme="majorHAnsi" w:hAnsiTheme="majorHAnsi"/>
          <w:sz w:val="22"/>
          <w:szCs w:val="22"/>
          <w:lang w:val="es-US"/>
        </w:rPr>
      </w:pPr>
    </w:p>
    <w:sectPr w:rsidR="00D96183" w:rsidRPr="00C23F7D"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2B50E76"/>
    <w:multiLevelType w:val="hybridMultilevel"/>
    <w:tmpl w:val="ED6C063C"/>
    <w:lvl w:ilvl="0" w:tplc="480A0001">
      <w:start w:val="1"/>
      <w:numFmt w:val="bullet"/>
      <w:lvlText w:val=""/>
      <w:lvlJc w:val="left"/>
      <w:pPr>
        <w:ind w:left="768" w:hanging="360"/>
      </w:pPr>
      <w:rPr>
        <w:rFonts w:ascii="Symbol" w:hAnsi="Symbol" w:hint="default"/>
      </w:rPr>
    </w:lvl>
    <w:lvl w:ilvl="1" w:tplc="480A0003" w:tentative="1">
      <w:start w:val="1"/>
      <w:numFmt w:val="bullet"/>
      <w:lvlText w:val="o"/>
      <w:lvlJc w:val="left"/>
      <w:pPr>
        <w:ind w:left="1488" w:hanging="360"/>
      </w:pPr>
      <w:rPr>
        <w:rFonts w:ascii="Courier New" w:hAnsi="Courier New" w:cs="Courier New" w:hint="default"/>
      </w:rPr>
    </w:lvl>
    <w:lvl w:ilvl="2" w:tplc="480A0005" w:tentative="1">
      <w:start w:val="1"/>
      <w:numFmt w:val="bullet"/>
      <w:lvlText w:val=""/>
      <w:lvlJc w:val="left"/>
      <w:pPr>
        <w:ind w:left="2208" w:hanging="360"/>
      </w:pPr>
      <w:rPr>
        <w:rFonts w:ascii="Wingdings" w:hAnsi="Wingdings" w:hint="default"/>
      </w:rPr>
    </w:lvl>
    <w:lvl w:ilvl="3" w:tplc="480A0001" w:tentative="1">
      <w:start w:val="1"/>
      <w:numFmt w:val="bullet"/>
      <w:lvlText w:val=""/>
      <w:lvlJc w:val="left"/>
      <w:pPr>
        <w:ind w:left="2928" w:hanging="360"/>
      </w:pPr>
      <w:rPr>
        <w:rFonts w:ascii="Symbol" w:hAnsi="Symbol" w:hint="default"/>
      </w:rPr>
    </w:lvl>
    <w:lvl w:ilvl="4" w:tplc="480A0003" w:tentative="1">
      <w:start w:val="1"/>
      <w:numFmt w:val="bullet"/>
      <w:lvlText w:val="o"/>
      <w:lvlJc w:val="left"/>
      <w:pPr>
        <w:ind w:left="3648" w:hanging="360"/>
      </w:pPr>
      <w:rPr>
        <w:rFonts w:ascii="Courier New" w:hAnsi="Courier New" w:cs="Courier New" w:hint="default"/>
      </w:rPr>
    </w:lvl>
    <w:lvl w:ilvl="5" w:tplc="480A0005" w:tentative="1">
      <w:start w:val="1"/>
      <w:numFmt w:val="bullet"/>
      <w:lvlText w:val=""/>
      <w:lvlJc w:val="left"/>
      <w:pPr>
        <w:ind w:left="4368" w:hanging="360"/>
      </w:pPr>
      <w:rPr>
        <w:rFonts w:ascii="Wingdings" w:hAnsi="Wingdings" w:hint="default"/>
      </w:rPr>
    </w:lvl>
    <w:lvl w:ilvl="6" w:tplc="480A0001" w:tentative="1">
      <w:start w:val="1"/>
      <w:numFmt w:val="bullet"/>
      <w:lvlText w:val=""/>
      <w:lvlJc w:val="left"/>
      <w:pPr>
        <w:ind w:left="5088" w:hanging="360"/>
      </w:pPr>
      <w:rPr>
        <w:rFonts w:ascii="Symbol" w:hAnsi="Symbol" w:hint="default"/>
      </w:rPr>
    </w:lvl>
    <w:lvl w:ilvl="7" w:tplc="480A0003" w:tentative="1">
      <w:start w:val="1"/>
      <w:numFmt w:val="bullet"/>
      <w:lvlText w:val="o"/>
      <w:lvlJc w:val="left"/>
      <w:pPr>
        <w:ind w:left="5808" w:hanging="360"/>
      </w:pPr>
      <w:rPr>
        <w:rFonts w:ascii="Courier New" w:hAnsi="Courier New" w:cs="Courier New" w:hint="default"/>
      </w:rPr>
    </w:lvl>
    <w:lvl w:ilvl="8" w:tplc="480A0005" w:tentative="1">
      <w:start w:val="1"/>
      <w:numFmt w:val="bullet"/>
      <w:lvlText w:val=""/>
      <w:lvlJc w:val="left"/>
      <w:pPr>
        <w:ind w:left="6528"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38688E"/>
    <w:rsid w:val="00453B1B"/>
    <w:rsid w:val="0049200C"/>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3366"/>
    <w:rsid w:val="00C2347E"/>
    <w:rsid w:val="00C23F7D"/>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11B01-28D8-42E3-8142-C3D9B2B7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18723828">
      <w:bodyDiv w:val="1"/>
      <w:marLeft w:val="0"/>
      <w:marRight w:val="0"/>
      <w:marTop w:val="0"/>
      <w:marBottom w:val="0"/>
      <w:divBdr>
        <w:top w:val="none" w:sz="0" w:space="0" w:color="auto"/>
        <w:left w:val="none" w:sz="0" w:space="0" w:color="auto"/>
        <w:bottom w:val="none" w:sz="0" w:space="0" w:color="auto"/>
        <w:right w:val="none" w:sz="0" w:space="0" w:color="auto"/>
      </w:divBdr>
      <w:divsChild>
        <w:div w:id="1629553919">
          <w:marLeft w:val="0"/>
          <w:marRight w:val="0"/>
          <w:marTop w:val="0"/>
          <w:marBottom w:val="0"/>
          <w:divBdr>
            <w:top w:val="none" w:sz="0" w:space="0" w:color="auto"/>
            <w:left w:val="none" w:sz="0" w:space="0" w:color="auto"/>
            <w:bottom w:val="none" w:sz="0" w:space="0" w:color="auto"/>
            <w:right w:val="none" w:sz="0" w:space="0" w:color="auto"/>
          </w:divBdr>
          <w:divsChild>
            <w:div w:id="2119447428">
              <w:marLeft w:val="0"/>
              <w:marRight w:val="0"/>
              <w:marTop w:val="0"/>
              <w:marBottom w:val="0"/>
              <w:divBdr>
                <w:top w:val="none" w:sz="0" w:space="0" w:color="auto"/>
                <w:left w:val="none" w:sz="0" w:space="0" w:color="auto"/>
                <w:bottom w:val="none" w:sz="0" w:space="0" w:color="auto"/>
                <w:right w:val="none" w:sz="0" w:space="0" w:color="auto"/>
              </w:divBdr>
              <w:divsChild>
                <w:div w:id="375394652">
                  <w:marLeft w:val="0"/>
                  <w:marRight w:val="0"/>
                  <w:marTop w:val="0"/>
                  <w:marBottom w:val="0"/>
                  <w:divBdr>
                    <w:top w:val="none" w:sz="0" w:space="0" w:color="auto"/>
                    <w:left w:val="none" w:sz="0" w:space="0" w:color="auto"/>
                    <w:bottom w:val="none" w:sz="0" w:space="0" w:color="auto"/>
                    <w:right w:val="none" w:sz="0" w:space="0" w:color="auto"/>
                  </w:divBdr>
                  <w:divsChild>
                    <w:div w:id="453329094">
                      <w:marLeft w:val="0"/>
                      <w:marRight w:val="0"/>
                      <w:marTop w:val="0"/>
                      <w:marBottom w:val="0"/>
                      <w:divBdr>
                        <w:top w:val="none" w:sz="0" w:space="0" w:color="auto"/>
                        <w:left w:val="none" w:sz="0" w:space="0" w:color="auto"/>
                        <w:bottom w:val="none" w:sz="0" w:space="0" w:color="auto"/>
                        <w:right w:val="none" w:sz="0" w:space="0" w:color="auto"/>
                      </w:divBdr>
                      <w:divsChild>
                        <w:div w:id="95561608">
                          <w:marLeft w:val="0"/>
                          <w:marRight w:val="0"/>
                          <w:marTop w:val="0"/>
                          <w:marBottom w:val="0"/>
                          <w:divBdr>
                            <w:top w:val="none" w:sz="0" w:space="0" w:color="auto"/>
                            <w:left w:val="none" w:sz="0" w:space="0" w:color="auto"/>
                            <w:bottom w:val="none" w:sz="0" w:space="0" w:color="auto"/>
                            <w:right w:val="none" w:sz="0" w:space="0" w:color="auto"/>
                          </w:divBdr>
                          <w:divsChild>
                            <w:div w:id="2142380201">
                              <w:marLeft w:val="0"/>
                              <w:marRight w:val="0"/>
                              <w:marTop w:val="0"/>
                              <w:marBottom w:val="0"/>
                              <w:divBdr>
                                <w:top w:val="none" w:sz="0" w:space="0" w:color="auto"/>
                                <w:left w:val="none" w:sz="0" w:space="0" w:color="auto"/>
                                <w:bottom w:val="none" w:sz="0" w:space="0" w:color="auto"/>
                                <w:right w:val="none" w:sz="0" w:space="0" w:color="auto"/>
                              </w:divBdr>
                              <w:divsChild>
                                <w:div w:id="586424195">
                                  <w:marLeft w:val="0"/>
                                  <w:marRight w:val="0"/>
                                  <w:marTop w:val="0"/>
                                  <w:marBottom w:val="0"/>
                                  <w:divBdr>
                                    <w:top w:val="none" w:sz="0" w:space="0" w:color="auto"/>
                                    <w:left w:val="none" w:sz="0" w:space="0" w:color="auto"/>
                                    <w:bottom w:val="none" w:sz="0" w:space="0" w:color="auto"/>
                                    <w:right w:val="none" w:sz="0" w:space="0" w:color="auto"/>
                                  </w:divBdr>
                                  <w:divsChild>
                                    <w:div w:id="849880674">
                                      <w:marLeft w:val="0"/>
                                      <w:marRight w:val="0"/>
                                      <w:marTop w:val="0"/>
                                      <w:marBottom w:val="0"/>
                                      <w:divBdr>
                                        <w:top w:val="none" w:sz="0" w:space="0" w:color="auto"/>
                                        <w:left w:val="none" w:sz="0" w:space="0" w:color="auto"/>
                                        <w:bottom w:val="none" w:sz="0" w:space="0" w:color="auto"/>
                                        <w:right w:val="none" w:sz="0" w:space="0" w:color="auto"/>
                                      </w:divBdr>
                                      <w:divsChild>
                                        <w:div w:id="945231348">
                                          <w:marLeft w:val="0"/>
                                          <w:marRight w:val="0"/>
                                          <w:marTop w:val="0"/>
                                          <w:marBottom w:val="0"/>
                                          <w:divBdr>
                                            <w:top w:val="none" w:sz="0" w:space="0" w:color="auto"/>
                                            <w:left w:val="none" w:sz="0" w:space="0" w:color="auto"/>
                                            <w:bottom w:val="none" w:sz="0" w:space="0" w:color="auto"/>
                                            <w:right w:val="none" w:sz="0" w:space="0" w:color="auto"/>
                                          </w:divBdr>
                                          <w:divsChild>
                                            <w:div w:id="1862548963">
                                              <w:marLeft w:val="0"/>
                                              <w:marRight w:val="0"/>
                                              <w:marTop w:val="0"/>
                                              <w:marBottom w:val="0"/>
                                              <w:divBdr>
                                                <w:top w:val="none" w:sz="0" w:space="0" w:color="auto"/>
                                                <w:left w:val="none" w:sz="0" w:space="0" w:color="auto"/>
                                                <w:bottom w:val="none" w:sz="0" w:space="0" w:color="auto"/>
                                                <w:right w:val="none" w:sz="0" w:space="0" w:color="auto"/>
                                              </w:divBdr>
                                              <w:divsChild>
                                                <w:div w:id="1863201975">
                                                  <w:marLeft w:val="0"/>
                                                  <w:marRight w:val="0"/>
                                                  <w:marTop w:val="0"/>
                                                  <w:marBottom w:val="0"/>
                                                  <w:divBdr>
                                                    <w:top w:val="none" w:sz="0" w:space="0" w:color="auto"/>
                                                    <w:left w:val="none" w:sz="0" w:space="0" w:color="auto"/>
                                                    <w:bottom w:val="none" w:sz="0" w:space="0" w:color="auto"/>
                                                    <w:right w:val="none" w:sz="0" w:space="0" w:color="auto"/>
                                                  </w:divBdr>
                                                  <w:divsChild>
                                                    <w:div w:id="1713113982">
                                                      <w:marLeft w:val="0"/>
                                                      <w:marRight w:val="0"/>
                                                      <w:marTop w:val="0"/>
                                                      <w:marBottom w:val="0"/>
                                                      <w:divBdr>
                                                        <w:top w:val="none" w:sz="0" w:space="0" w:color="auto"/>
                                                        <w:left w:val="none" w:sz="0" w:space="0" w:color="auto"/>
                                                        <w:bottom w:val="none" w:sz="0" w:space="0" w:color="auto"/>
                                                        <w:right w:val="none" w:sz="0" w:space="0" w:color="auto"/>
                                                      </w:divBdr>
                                                      <w:divsChild>
                                                        <w:div w:id="1969312469">
                                                          <w:marLeft w:val="0"/>
                                                          <w:marRight w:val="0"/>
                                                          <w:marTop w:val="0"/>
                                                          <w:marBottom w:val="0"/>
                                                          <w:divBdr>
                                                            <w:top w:val="none" w:sz="0" w:space="0" w:color="auto"/>
                                                            <w:left w:val="none" w:sz="0" w:space="0" w:color="auto"/>
                                                            <w:bottom w:val="none" w:sz="0" w:space="0" w:color="auto"/>
                                                            <w:right w:val="none" w:sz="0" w:space="0" w:color="auto"/>
                                                          </w:divBdr>
                                                          <w:divsChild>
                                                            <w:div w:id="1896119675">
                                                              <w:marLeft w:val="0"/>
                                                              <w:marRight w:val="0"/>
                                                              <w:marTop w:val="0"/>
                                                              <w:marBottom w:val="0"/>
                                                              <w:divBdr>
                                                                <w:top w:val="none" w:sz="0" w:space="0" w:color="auto"/>
                                                                <w:left w:val="none" w:sz="0" w:space="0" w:color="auto"/>
                                                                <w:bottom w:val="none" w:sz="0" w:space="0" w:color="auto"/>
                                                                <w:right w:val="none" w:sz="0" w:space="0" w:color="auto"/>
                                                              </w:divBdr>
                                                              <w:divsChild>
                                                                <w:div w:id="545335642">
                                                                  <w:marLeft w:val="0"/>
                                                                  <w:marRight w:val="0"/>
                                                                  <w:marTop w:val="0"/>
                                                                  <w:marBottom w:val="0"/>
                                                                  <w:divBdr>
                                                                    <w:top w:val="none" w:sz="0" w:space="0" w:color="auto"/>
                                                                    <w:left w:val="none" w:sz="0" w:space="0" w:color="auto"/>
                                                                    <w:bottom w:val="none" w:sz="0" w:space="0" w:color="auto"/>
                                                                    <w:right w:val="none" w:sz="0" w:space="0" w:color="auto"/>
                                                                  </w:divBdr>
                                                                </w:div>
                                                                <w:div w:id="49807401">
                                                                  <w:marLeft w:val="0"/>
                                                                  <w:marRight w:val="0"/>
                                                                  <w:marTop w:val="0"/>
                                                                  <w:marBottom w:val="0"/>
                                                                  <w:divBdr>
                                                                    <w:top w:val="none" w:sz="0" w:space="0" w:color="auto"/>
                                                                    <w:left w:val="none" w:sz="0" w:space="0" w:color="auto"/>
                                                                    <w:bottom w:val="none" w:sz="0" w:space="0" w:color="auto"/>
                                                                    <w:right w:val="none" w:sz="0" w:space="0" w:color="auto"/>
                                                                  </w:divBdr>
                                                                </w:div>
                                                                <w:div w:id="787506377">
                                                                  <w:marLeft w:val="0"/>
                                                                  <w:marRight w:val="0"/>
                                                                  <w:marTop w:val="0"/>
                                                                  <w:marBottom w:val="0"/>
                                                                  <w:divBdr>
                                                                    <w:top w:val="none" w:sz="0" w:space="0" w:color="auto"/>
                                                                    <w:left w:val="none" w:sz="0" w:space="0" w:color="auto"/>
                                                                    <w:bottom w:val="none" w:sz="0" w:space="0" w:color="auto"/>
                                                                    <w:right w:val="none" w:sz="0" w:space="0" w:color="auto"/>
                                                                  </w:divBdr>
                                                                </w:div>
                                                                <w:div w:id="655576323">
                                                                  <w:marLeft w:val="0"/>
                                                                  <w:marRight w:val="0"/>
                                                                  <w:marTop w:val="0"/>
                                                                  <w:marBottom w:val="0"/>
                                                                  <w:divBdr>
                                                                    <w:top w:val="none" w:sz="0" w:space="0" w:color="auto"/>
                                                                    <w:left w:val="none" w:sz="0" w:space="0" w:color="auto"/>
                                                                    <w:bottom w:val="none" w:sz="0" w:space="0" w:color="auto"/>
                                                                    <w:right w:val="none" w:sz="0" w:space="0" w:color="auto"/>
                                                                  </w:divBdr>
                                                                </w:div>
                                                                <w:div w:id="2070691454">
                                                                  <w:marLeft w:val="0"/>
                                                                  <w:marRight w:val="0"/>
                                                                  <w:marTop w:val="0"/>
                                                                  <w:marBottom w:val="0"/>
                                                                  <w:divBdr>
                                                                    <w:top w:val="none" w:sz="0" w:space="0" w:color="auto"/>
                                                                    <w:left w:val="none" w:sz="0" w:space="0" w:color="auto"/>
                                                                    <w:bottom w:val="none" w:sz="0" w:space="0" w:color="auto"/>
                                                                    <w:right w:val="none" w:sz="0" w:space="0" w:color="auto"/>
                                                                  </w:divBdr>
                                                                </w:div>
                                                                <w:div w:id="359554088">
                                                                  <w:marLeft w:val="0"/>
                                                                  <w:marRight w:val="0"/>
                                                                  <w:marTop w:val="0"/>
                                                                  <w:marBottom w:val="0"/>
                                                                  <w:divBdr>
                                                                    <w:top w:val="none" w:sz="0" w:space="0" w:color="auto"/>
                                                                    <w:left w:val="none" w:sz="0" w:space="0" w:color="auto"/>
                                                                    <w:bottom w:val="none" w:sz="0" w:space="0" w:color="auto"/>
                                                                    <w:right w:val="none" w:sz="0" w:space="0" w:color="auto"/>
                                                                  </w:divBdr>
                                                                </w:div>
                                                                <w:div w:id="461046686">
                                                                  <w:marLeft w:val="0"/>
                                                                  <w:marRight w:val="0"/>
                                                                  <w:marTop w:val="0"/>
                                                                  <w:marBottom w:val="0"/>
                                                                  <w:divBdr>
                                                                    <w:top w:val="none" w:sz="0" w:space="0" w:color="auto"/>
                                                                    <w:left w:val="none" w:sz="0" w:space="0" w:color="auto"/>
                                                                    <w:bottom w:val="none" w:sz="0" w:space="0" w:color="auto"/>
                                                                    <w:right w:val="none" w:sz="0" w:space="0" w:color="auto"/>
                                                                  </w:divBdr>
                                                                </w:div>
                                                                <w:div w:id="1603762337">
                                                                  <w:marLeft w:val="0"/>
                                                                  <w:marRight w:val="0"/>
                                                                  <w:marTop w:val="0"/>
                                                                  <w:marBottom w:val="0"/>
                                                                  <w:divBdr>
                                                                    <w:top w:val="none" w:sz="0" w:space="0" w:color="auto"/>
                                                                    <w:left w:val="none" w:sz="0" w:space="0" w:color="auto"/>
                                                                    <w:bottom w:val="none" w:sz="0" w:space="0" w:color="auto"/>
                                                                    <w:right w:val="none" w:sz="0" w:space="0" w:color="auto"/>
                                                                  </w:divBdr>
                                                                </w:div>
                                                                <w:div w:id="1967813536">
                                                                  <w:marLeft w:val="0"/>
                                                                  <w:marRight w:val="0"/>
                                                                  <w:marTop w:val="0"/>
                                                                  <w:marBottom w:val="0"/>
                                                                  <w:divBdr>
                                                                    <w:top w:val="none" w:sz="0" w:space="0" w:color="auto"/>
                                                                    <w:left w:val="none" w:sz="0" w:space="0" w:color="auto"/>
                                                                    <w:bottom w:val="none" w:sz="0" w:space="0" w:color="auto"/>
                                                                    <w:right w:val="none" w:sz="0" w:space="0" w:color="auto"/>
                                                                  </w:divBdr>
                                                                </w:div>
                                                                <w:div w:id="2095392156">
                                                                  <w:marLeft w:val="0"/>
                                                                  <w:marRight w:val="0"/>
                                                                  <w:marTop w:val="0"/>
                                                                  <w:marBottom w:val="0"/>
                                                                  <w:divBdr>
                                                                    <w:top w:val="none" w:sz="0" w:space="0" w:color="auto"/>
                                                                    <w:left w:val="none" w:sz="0" w:space="0" w:color="auto"/>
                                                                    <w:bottom w:val="none" w:sz="0" w:space="0" w:color="auto"/>
                                                                    <w:right w:val="none" w:sz="0" w:space="0" w:color="auto"/>
                                                                  </w:divBdr>
                                                                </w:div>
                                                                <w:div w:id="1428426679">
                                                                  <w:marLeft w:val="0"/>
                                                                  <w:marRight w:val="0"/>
                                                                  <w:marTop w:val="0"/>
                                                                  <w:marBottom w:val="0"/>
                                                                  <w:divBdr>
                                                                    <w:top w:val="none" w:sz="0" w:space="0" w:color="auto"/>
                                                                    <w:left w:val="none" w:sz="0" w:space="0" w:color="auto"/>
                                                                    <w:bottom w:val="none" w:sz="0" w:space="0" w:color="auto"/>
                                                                    <w:right w:val="none" w:sz="0" w:space="0" w:color="auto"/>
                                                                  </w:divBdr>
                                                                </w:div>
                                                                <w:div w:id="2120447018">
                                                                  <w:marLeft w:val="0"/>
                                                                  <w:marRight w:val="0"/>
                                                                  <w:marTop w:val="0"/>
                                                                  <w:marBottom w:val="0"/>
                                                                  <w:divBdr>
                                                                    <w:top w:val="none" w:sz="0" w:space="0" w:color="auto"/>
                                                                    <w:left w:val="none" w:sz="0" w:space="0" w:color="auto"/>
                                                                    <w:bottom w:val="none" w:sz="0" w:space="0" w:color="auto"/>
                                                                    <w:right w:val="none" w:sz="0" w:space="0" w:color="auto"/>
                                                                  </w:divBdr>
                                                                </w:div>
                                                                <w:div w:id="690568376">
                                                                  <w:marLeft w:val="0"/>
                                                                  <w:marRight w:val="0"/>
                                                                  <w:marTop w:val="0"/>
                                                                  <w:marBottom w:val="0"/>
                                                                  <w:divBdr>
                                                                    <w:top w:val="none" w:sz="0" w:space="0" w:color="auto"/>
                                                                    <w:left w:val="none" w:sz="0" w:space="0" w:color="auto"/>
                                                                    <w:bottom w:val="none" w:sz="0" w:space="0" w:color="auto"/>
                                                                    <w:right w:val="none" w:sz="0" w:space="0" w:color="auto"/>
                                                                  </w:divBdr>
                                                                </w:div>
                                                                <w:div w:id="1808547724">
                                                                  <w:marLeft w:val="0"/>
                                                                  <w:marRight w:val="0"/>
                                                                  <w:marTop w:val="0"/>
                                                                  <w:marBottom w:val="0"/>
                                                                  <w:divBdr>
                                                                    <w:top w:val="none" w:sz="0" w:space="0" w:color="auto"/>
                                                                    <w:left w:val="none" w:sz="0" w:space="0" w:color="auto"/>
                                                                    <w:bottom w:val="none" w:sz="0" w:space="0" w:color="auto"/>
                                                                    <w:right w:val="none" w:sz="0" w:space="0" w:color="auto"/>
                                                                  </w:divBdr>
                                                                </w:div>
                                                                <w:div w:id="1734425776">
                                                                  <w:marLeft w:val="0"/>
                                                                  <w:marRight w:val="0"/>
                                                                  <w:marTop w:val="0"/>
                                                                  <w:marBottom w:val="0"/>
                                                                  <w:divBdr>
                                                                    <w:top w:val="none" w:sz="0" w:space="0" w:color="auto"/>
                                                                    <w:left w:val="none" w:sz="0" w:space="0" w:color="auto"/>
                                                                    <w:bottom w:val="none" w:sz="0" w:space="0" w:color="auto"/>
                                                                    <w:right w:val="none" w:sz="0" w:space="0" w:color="auto"/>
                                                                  </w:divBdr>
                                                                </w:div>
                                                                <w:div w:id="925385202">
                                                                  <w:marLeft w:val="0"/>
                                                                  <w:marRight w:val="0"/>
                                                                  <w:marTop w:val="0"/>
                                                                  <w:marBottom w:val="0"/>
                                                                  <w:divBdr>
                                                                    <w:top w:val="none" w:sz="0" w:space="0" w:color="auto"/>
                                                                    <w:left w:val="none" w:sz="0" w:space="0" w:color="auto"/>
                                                                    <w:bottom w:val="none" w:sz="0" w:space="0" w:color="auto"/>
                                                                    <w:right w:val="none" w:sz="0" w:space="0" w:color="auto"/>
                                                                  </w:divBdr>
                                                                </w:div>
                                                                <w:div w:id="1777870370">
                                                                  <w:marLeft w:val="0"/>
                                                                  <w:marRight w:val="0"/>
                                                                  <w:marTop w:val="0"/>
                                                                  <w:marBottom w:val="0"/>
                                                                  <w:divBdr>
                                                                    <w:top w:val="none" w:sz="0" w:space="0" w:color="auto"/>
                                                                    <w:left w:val="none" w:sz="0" w:space="0" w:color="auto"/>
                                                                    <w:bottom w:val="none" w:sz="0" w:space="0" w:color="auto"/>
                                                                    <w:right w:val="none" w:sz="0" w:space="0" w:color="auto"/>
                                                                  </w:divBdr>
                                                                </w:div>
                                                                <w:div w:id="2057896174">
                                                                  <w:marLeft w:val="0"/>
                                                                  <w:marRight w:val="0"/>
                                                                  <w:marTop w:val="0"/>
                                                                  <w:marBottom w:val="0"/>
                                                                  <w:divBdr>
                                                                    <w:top w:val="none" w:sz="0" w:space="0" w:color="auto"/>
                                                                    <w:left w:val="none" w:sz="0" w:space="0" w:color="auto"/>
                                                                    <w:bottom w:val="none" w:sz="0" w:space="0" w:color="auto"/>
                                                                    <w:right w:val="none" w:sz="0" w:space="0" w:color="auto"/>
                                                                  </w:divBdr>
                                                                </w:div>
                                                                <w:div w:id="1024360245">
                                                                  <w:marLeft w:val="0"/>
                                                                  <w:marRight w:val="0"/>
                                                                  <w:marTop w:val="0"/>
                                                                  <w:marBottom w:val="0"/>
                                                                  <w:divBdr>
                                                                    <w:top w:val="none" w:sz="0" w:space="0" w:color="auto"/>
                                                                    <w:left w:val="none" w:sz="0" w:space="0" w:color="auto"/>
                                                                    <w:bottom w:val="none" w:sz="0" w:space="0" w:color="auto"/>
                                                                    <w:right w:val="none" w:sz="0" w:space="0" w:color="auto"/>
                                                                  </w:divBdr>
                                                                </w:div>
                                                                <w:div w:id="1025210212">
                                                                  <w:marLeft w:val="0"/>
                                                                  <w:marRight w:val="0"/>
                                                                  <w:marTop w:val="0"/>
                                                                  <w:marBottom w:val="0"/>
                                                                  <w:divBdr>
                                                                    <w:top w:val="none" w:sz="0" w:space="0" w:color="auto"/>
                                                                    <w:left w:val="none" w:sz="0" w:space="0" w:color="auto"/>
                                                                    <w:bottom w:val="none" w:sz="0" w:space="0" w:color="auto"/>
                                                                    <w:right w:val="none" w:sz="0" w:space="0" w:color="auto"/>
                                                                  </w:divBdr>
                                                                </w:div>
                                                                <w:div w:id="1393893772">
                                                                  <w:marLeft w:val="0"/>
                                                                  <w:marRight w:val="0"/>
                                                                  <w:marTop w:val="0"/>
                                                                  <w:marBottom w:val="0"/>
                                                                  <w:divBdr>
                                                                    <w:top w:val="none" w:sz="0" w:space="0" w:color="auto"/>
                                                                    <w:left w:val="none" w:sz="0" w:space="0" w:color="auto"/>
                                                                    <w:bottom w:val="none" w:sz="0" w:space="0" w:color="auto"/>
                                                                    <w:right w:val="none" w:sz="0" w:space="0" w:color="auto"/>
                                                                  </w:divBdr>
                                                                </w:div>
                                                                <w:div w:id="288821589">
                                                                  <w:marLeft w:val="0"/>
                                                                  <w:marRight w:val="0"/>
                                                                  <w:marTop w:val="0"/>
                                                                  <w:marBottom w:val="0"/>
                                                                  <w:divBdr>
                                                                    <w:top w:val="none" w:sz="0" w:space="0" w:color="auto"/>
                                                                    <w:left w:val="none" w:sz="0" w:space="0" w:color="auto"/>
                                                                    <w:bottom w:val="none" w:sz="0" w:space="0" w:color="auto"/>
                                                                    <w:right w:val="none" w:sz="0" w:space="0" w:color="auto"/>
                                                                  </w:divBdr>
                                                                </w:div>
                                                                <w:div w:id="1786970535">
                                                                  <w:marLeft w:val="0"/>
                                                                  <w:marRight w:val="0"/>
                                                                  <w:marTop w:val="0"/>
                                                                  <w:marBottom w:val="0"/>
                                                                  <w:divBdr>
                                                                    <w:top w:val="none" w:sz="0" w:space="0" w:color="auto"/>
                                                                    <w:left w:val="none" w:sz="0" w:space="0" w:color="auto"/>
                                                                    <w:bottom w:val="none" w:sz="0" w:space="0" w:color="auto"/>
                                                                    <w:right w:val="none" w:sz="0" w:space="0" w:color="auto"/>
                                                                  </w:divBdr>
                                                                </w:div>
                                                                <w:div w:id="1726487728">
                                                                  <w:marLeft w:val="0"/>
                                                                  <w:marRight w:val="0"/>
                                                                  <w:marTop w:val="0"/>
                                                                  <w:marBottom w:val="0"/>
                                                                  <w:divBdr>
                                                                    <w:top w:val="none" w:sz="0" w:space="0" w:color="auto"/>
                                                                    <w:left w:val="none" w:sz="0" w:space="0" w:color="auto"/>
                                                                    <w:bottom w:val="none" w:sz="0" w:space="0" w:color="auto"/>
                                                                    <w:right w:val="none" w:sz="0" w:space="0" w:color="auto"/>
                                                                  </w:divBdr>
                                                                </w:div>
                                                                <w:div w:id="509177005">
                                                                  <w:marLeft w:val="0"/>
                                                                  <w:marRight w:val="0"/>
                                                                  <w:marTop w:val="0"/>
                                                                  <w:marBottom w:val="0"/>
                                                                  <w:divBdr>
                                                                    <w:top w:val="none" w:sz="0" w:space="0" w:color="auto"/>
                                                                    <w:left w:val="none" w:sz="0" w:space="0" w:color="auto"/>
                                                                    <w:bottom w:val="none" w:sz="0" w:space="0" w:color="auto"/>
                                                                    <w:right w:val="none" w:sz="0" w:space="0" w:color="auto"/>
                                                                  </w:divBdr>
                                                                </w:div>
                                                                <w:div w:id="1658075933">
                                                                  <w:marLeft w:val="0"/>
                                                                  <w:marRight w:val="0"/>
                                                                  <w:marTop w:val="0"/>
                                                                  <w:marBottom w:val="0"/>
                                                                  <w:divBdr>
                                                                    <w:top w:val="none" w:sz="0" w:space="0" w:color="auto"/>
                                                                    <w:left w:val="none" w:sz="0" w:space="0" w:color="auto"/>
                                                                    <w:bottom w:val="none" w:sz="0" w:space="0" w:color="auto"/>
                                                                    <w:right w:val="none" w:sz="0" w:space="0" w:color="auto"/>
                                                                  </w:divBdr>
                                                                </w:div>
                                                                <w:div w:id="1818495231">
                                                                  <w:marLeft w:val="0"/>
                                                                  <w:marRight w:val="0"/>
                                                                  <w:marTop w:val="0"/>
                                                                  <w:marBottom w:val="0"/>
                                                                  <w:divBdr>
                                                                    <w:top w:val="none" w:sz="0" w:space="0" w:color="auto"/>
                                                                    <w:left w:val="none" w:sz="0" w:space="0" w:color="auto"/>
                                                                    <w:bottom w:val="none" w:sz="0" w:space="0" w:color="auto"/>
                                                                    <w:right w:val="none" w:sz="0" w:space="0" w:color="auto"/>
                                                                  </w:divBdr>
                                                                </w:div>
                                                                <w:div w:id="374082991">
                                                                  <w:marLeft w:val="0"/>
                                                                  <w:marRight w:val="0"/>
                                                                  <w:marTop w:val="0"/>
                                                                  <w:marBottom w:val="0"/>
                                                                  <w:divBdr>
                                                                    <w:top w:val="none" w:sz="0" w:space="0" w:color="auto"/>
                                                                    <w:left w:val="none" w:sz="0" w:space="0" w:color="auto"/>
                                                                    <w:bottom w:val="none" w:sz="0" w:space="0" w:color="auto"/>
                                                                    <w:right w:val="none" w:sz="0" w:space="0" w:color="auto"/>
                                                                  </w:divBdr>
                                                                </w:div>
                                                                <w:div w:id="1806198156">
                                                                  <w:marLeft w:val="0"/>
                                                                  <w:marRight w:val="0"/>
                                                                  <w:marTop w:val="0"/>
                                                                  <w:marBottom w:val="0"/>
                                                                  <w:divBdr>
                                                                    <w:top w:val="none" w:sz="0" w:space="0" w:color="auto"/>
                                                                    <w:left w:val="none" w:sz="0" w:space="0" w:color="auto"/>
                                                                    <w:bottom w:val="none" w:sz="0" w:space="0" w:color="auto"/>
                                                                    <w:right w:val="none" w:sz="0" w:space="0" w:color="auto"/>
                                                                  </w:divBdr>
                                                                </w:div>
                                                                <w:div w:id="1548568102">
                                                                  <w:marLeft w:val="0"/>
                                                                  <w:marRight w:val="0"/>
                                                                  <w:marTop w:val="0"/>
                                                                  <w:marBottom w:val="0"/>
                                                                  <w:divBdr>
                                                                    <w:top w:val="none" w:sz="0" w:space="0" w:color="auto"/>
                                                                    <w:left w:val="none" w:sz="0" w:space="0" w:color="auto"/>
                                                                    <w:bottom w:val="none" w:sz="0" w:space="0" w:color="auto"/>
                                                                    <w:right w:val="none" w:sz="0" w:space="0" w:color="auto"/>
                                                                  </w:divBdr>
                                                                </w:div>
                                                                <w:div w:id="776565292">
                                                                  <w:marLeft w:val="0"/>
                                                                  <w:marRight w:val="0"/>
                                                                  <w:marTop w:val="0"/>
                                                                  <w:marBottom w:val="0"/>
                                                                  <w:divBdr>
                                                                    <w:top w:val="none" w:sz="0" w:space="0" w:color="auto"/>
                                                                    <w:left w:val="none" w:sz="0" w:space="0" w:color="auto"/>
                                                                    <w:bottom w:val="none" w:sz="0" w:space="0" w:color="auto"/>
                                                                    <w:right w:val="none" w:sz="0" w:space="0" w:color="auto"/>
                                                                  </w:divBdr>
                                                                </w:div>
                                                                <w:div w:id="763300877">
                                                                  <w:marLeft w:val="0"/>
                                                                  <w:marRight w:val="0"/>
                                                                  <w:marTop w:val="0"/>
                                                                  <w:marBottom w:val="0"/>
                                                                  <w:divBdr>
                                                                    <w:top w:val="none" w:sz="0" w:space="0" w:color="auto"/>
                                                                    <w:left w:val="none" w:sz="0" w:space="0" w:color="auto"/>
                                                                    <w:bottom w:val="none" w:sz="0" w:space="0" w:color="auto"/>
                                                                    <w:right w:val="none" w:sz="0" w:space="0" w:color="auto"/>
                                                                  </w:divBdr>
                                                                </w:div>
                                                                <w:div w:id="1810050686">
                                                                  <w:marLeft w:val="0"/>
                                                                  <w:marRight w:val="0"/>
                                                                  <w:marTop w:val="0"/>
                                                                  <w:marBottom w:val="0"/>
                                                                  <w:divBdr>
                                                                    <w:top w:val="none" w:sz="0" w:space="0" w:color="auto"/>
                                                                    <w:left w:val="none" w:sz="0" w:space="0" w:color="auto"/>
                                                                    <w:bottom w:val="none" w:sz="0" w:space="0" w:color="auto"/>
                                                                    <w:right w:val="none" w:sz="0" w:space="0" w:color="auto"/>
                                                                  </w:divBdr>
                                                                </w:div>
                                                                <w:div w:id="10559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2017-12-14T17:29:00Z</dcterms:created>
  <dcterms:modified xsi:type="dcterms:W3CDTF">2017-12-14T19:17:00Z</dcterms:modified>
</cp:coreProperties>
</file>